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5A" w:rsidRPr="00CE1A5A" w:rsidRDefault="00CE1A5A" w:rsidP="00CE1A5A">
      <w:pPr>
        <w:jc w:val="both"/>
        <w:rPr>
          <w:b/>
          <w:i/>
          <w:sz w:val="32"/>
          <w:szCs w:val="32"/>
          <w:lang w:val="uk-UA"/>
        </w:rPr>
      </w:pPr>
      <w:r w:rsidRPr="00CE1A5A">
        <w:rPr>
          <w:b/>
          <w:i/>
          <w:sz w:val="32"/>
          <w:szCs w:val="32"/>
          <w:lang w:val="uk-UA"/>
        </w:rPr>
        <w:t xml:space="preserve">Роль класного керівника у формуванні колективу індивідуальностей: від вчителя до </w:t>
      </w:r>
      <w:proofErr w:type="spellStart"/>
      <w:r w:rsidRPr="00CE1A5A">
        <w:rPr>
          <w:b/>
          <w:i/>
          <w:sz w:val="32"/>
          <w:szCs w:val="32"/>
          <w:lang w:val="uk-UA"/>
        </w:rPr>
        <w:t>тьютора</w:t>
      </w:r>
      <w:proofErr w:type="spellEnd"/>
    </w:p>
    <w:p w:rsidR="00CE6DF4" w:rsidRDefault="00CE6DF4" w:rsidP="00CE1A5A">
      <w:pPr>
        <w:tabs>
          <w:tab w:val="left" w:pos="3060"/>
        </w:tabs>
        <w:jc w:val="center"/>
        <w:rPr>
          <w:b/>
          <w:sz w:val="28"/>
          <w:szCs w:val="28"/>
          <w:lang w:val="uk-UA"/>
        </w:rPr>
      </w:pPr>
      <w:r>
        <w:rPr>
          <w:b/>
          <w:sz w:val="28"/>
          <w:szCs w:val="28"/>
          <w:lang w:val="uk-UA"/>
        </w:rPr>
        <w:t xml:space="preserve">                                                       Той, хто бажає почути нову відповідь,</w:t>
      </w:r>
    </w:p>
    <w:p w:rsidR="00CE1A5A" w:rsidRPr="00CE1A5A" w:rsidRDefault="00CE6DF4" w:rsidP="00CE6DF4">
      <w:pPr>
        <w:tabs>
          <w:tab w:val="left" w:pos="3060"/>
        </w:tabs>
        <w:rPr>
          <w:b/>
          <w:sz w:val="28"/>
          <w:szCs w:val="28"/>
          <w:lang w:val="uk-UA"/>
        </w:rPr>
      </w:pPr>
      <w:r>
        <w:rPr>
          <w:b/>
          <w:sz w:val="28"/>
          <w:szCs w:val="28"/>
          <w:lang w:val="uk-UA"/>
        </w:rPr>
        <w:t xml:space="preserve">                                                            має задати нове запитання</w:t>
      </w:r>
    </w:p>
    <w:p w:rsidR="00CE6DF4" w:rsidRPr="00CE6DF4" w:rsidRDefault="00CE1A5A" w:rsidP="00CE1A5A">
      <w:pPr>
        <w:jc w:val="both"/>
        <w:rPr>
          <w:sz w:val="28"/>
          <w:szCs w:val="28"/>
          <w:lang w:val="uk-UA"/>
        </w:rPr>
      </w:pPr>
      <w:r>
        <w:rPr>
          <w:b/>
          <w:sz w:val="28"/>
          <w:szCs w:val="28"/>
          <w:lang w:val="uk-UA"/>
        </w:rPr>
        <w:t>Автор</w:t>
      </w:r>
      <w:r w:rsidR="00CE6DF4">
        <w:rPr>
          <w:b/>
          <w:sz w:val="28"/>
          <w:szCs w:val="28"/>
          <w:lang w:val="uk-UA"/>
        </w:rPr>
        <w:t xml:space="preserve"> </w:t>
      </w:r>
      <w:r w:rsidR="00CE6DF4" w:rsidRPr="00CE6DF4">
        <w:rPr>
          <w:sz w:val="28"/>
          <w:szCs w:val="28"/>
          <w:lang w:val="uk-UA"/>
        </w:rPr>
        <w:t>учитель німецької мови класн</w:t>
      </w:r>
      <w:r w:rsidR="00944CB0">
        <w:rPr>
          <w:sz w:val="28"/>
          <w:szCs w:val="28"/>
          <w:lang w:val="uk-UA"/>
        </w:rPr>
        <w:t>ий керівник 7-А класу Скляр Оле</w:t>
      </w:r>
      <w:r w:rsidR="00CE6DF4" w:rsidRPr="00CE6DF4">
        <w:rPr>
          <w:sz w:val="28"/>
          <w:szCs w:val="28"/>
          <w:lang w:val="uk-UA"/>
        </w:rPr>
        <w:t>на Олексіївна</w:t>
      </w:r>
    </w:p>
    <w:p w:rsidR="00CE1A5A" w:rsidRDefault="00CE1A5A" w:rsidP="00CE1A5A">
      <w:pPr>
        <w:jc w:val="both"/>
        <w:rPr>
          <w:sz w:val="28"/>
          <w:szCs w:val="28"/>
          <w:lang w:val="uk-UA"/>
        </w:rPr>
      </w:pPr>
      <w:r>
        <w:rPr>
          <w:b/>
          <w:sz w:val="28"/>
          <w:szCs w:val="28"/>
          <w:lang w:val="uk-UA"/>
        </w:rPr>
        <w:t xml:space="preserve">Сферою застосування </w:t>
      </w:r>
      <w:r>
        <w:rPr>
          <w:sz w:val="28"/>
          <w:szCs w:val="28"/>
          <w:lang w:val="uk-UA"/>
        </w:rPr>
        <w:t>є учнівські колективи загальноосвітніх та спеціалізованих шкіл, гімназій, ліцеїв</w:t>
      </w:r>
    </w:p>
    <w:p w:rsidR="00CE1A5A" w:rsidRDefault="00CE1A5A" w:rsidP="00CE1A5A">
      <w:pPr>
        <w:jc w:val="both"/>
        <w:rPr>
          <w:sz w:val="28"/>
          <w:szCs w:val="28"/>
          <w:lang w:val="uk-UA"/>
        </w:rPr>
      </w:pPr>
    </w:p>
    <w:p w:rsidR="00D20DEF" w:rsidRDefault="00CE1A5A" w:rsidP="00CE1A5A">
      <w:pPr>
        <w:jc w:val="both"/>
        <w:rPr>
          <w:color w:val="FF0000"/>
          <w:sz w:val="28"/>
          <w:szCs w:val="28"/>
          <w:lang w:val="uk-UA"/>
        </w:rPr>
      </w:pPr>
      <w:r w:rsidRPr="00D20DEF">
        <w:rPr>
          <w:b/>
          <w:sz w:val="28"/>
          <w:szCs w:val="28"/>
          <w:lang w:val="uk-UA"/>
        </w:rPr>
        <w:t>Актуальність теми</w:t>
      </w:r>
    </w:p>
    <w:p w:rsidR="00CE1A5A" w:rsidRDefault="00D20DEF" w:rsidP="00CE1A5A">
      <w:pPr>
        <w:jc w:val="both"/>
        <w:rPr>
          <w:sz w:val="28"/>
          <w:szCs w:val="28"/>
          <w:lang w:val="uk-UA"/>
        </w:rPr>
      </w:pPr>
      <w:r>
        <w:rPr>
          <w:sz w:val="28"/>
          <w:szCs w:val="28"/>
          <w:lang w:val="uk-UA"/>
        </w:rPr>
        <w:t>В умовах соціально-економічних та політичних перетворень в країні питання виховання відповідальної самостійності учнів набуває нового сенсу, оскільки допомагає виховувати  свідомих, відповідальних та готових до дорослого життя громадян України.</w:t>
      </w:r>
      <w:r w:rsidR="00CE1A5A">
        <w:rPr>
          <w:sz w:val="28"/>
          <w:szCs w:val="28"/>
          <w:lang w:val="uk-UA"/>
        </w:rPr>
        <w:t xml:space="preserve"> Завдання сучасної школи </w:t>
      </w:r>
      <w:r>
        <w:rPr>
          <w:sz w:val="28"/>
          <w:szCs w:val="28"/>
          <w:lang w:val="uk-UA"/>
        </w:rPr>
        <w:t>в</w:t>
      </w:r>
      <w:r w:rsidR="00CE1A5A">
        <w:rPr>
          <w:sz w:val="28"/>
          <w:szCs w:val="28"/>
          <w:lang w:val="uk-UA"/>
        </w:rPr>
        <w:t xml:space="preserve">имагають від педагогів та класних керівників нових підходів до організації виховної роботи в школі. Успіх виховного процесу залежить від якісної взаємодії вихователя і вихованця. Педагог не заважає учневі, а лише аналізує його дії та досягнуті ним результати, спрямовує його діяльність на самовдосконалення, саморозвиток, самоосвіту. Для забезпечення всебічного розвитку вихованців необхідно давати їм можливість реалізувати себе в різних видах діяльності: у пізнавальній (навчальній), трудовій (в т.ч. у самообслуговуванні, суспільно корисній праці), громадській(організаторській), художньо-естетичній (від активного сприйняття до самодіяльності), спортивно-оздоровчій (в т.ч. якщо вона поєднується з іншими видами діяльності). Цей перелік доповнюється  педагогічним спілкуванням, оскільки формування особистості відбувається в конкретних ситуаціях діяльності й комунікації. </w:t>
      </w:r>
      <w:r>
        <w:rPr>
          <w:sz w:val="28"/>
          <w:szCs w:val="28"/>
          <w:lang w:val="uk-UA"/>
        </w:rPr>
        <w:t>Таким чином створюється атмосфера, яка сприяє набуттю власного досвіду прийняття рішень у різних життєвих та навчальних ситуаціях.</w:t>
      </w:r>
      <w:r w:rsidR="00F51FF9">
        <w:rPr>
          <w:sz w:val="28"/>
          <w:szCs w:val="28"/>
          <w:lang w:val="uk-UA"/>
        </w:rPr>
        <w:t xml:space="preserve"> Відповідно змінюються </w:t>
      </w:r>
      <w:r w:rsidR="00CB4FE2">
        <w:rPr>
          <w:sz w:val="28"/>
          <w:szCs w:val="28"/>
          <w:lang w:val="uk-UA"/>
        </w:rPr>
        <w:t xml:space="preserve">ролі вчителя,класного керівника. Він має стати </w:t>
      </w:r>
      <w:proofErr w:type="spellStart"/>
      <w:r w:rsidR="00CB4FE2">
        <w:rPr>
          <w:sz w:val="28"/>
          <w:szCs w:val="28"/>
          <w:lang w:val="uk-UA"/>
        </w:rPr>
        <w:t>фасилітатором</w:t>
      </w:r>
      <w:proofErr w:type="spellEnd"/>
      <w:r w:rsidR="00CB4FE2">
        <w:rPr>
          <w:sz w:val="28"/>
          <w:szCs w:val="28"/>
          <w:lang w:val="uk-UA"/>
        </w:rPr>
        <w:t xml:space="preserve">, </w:t>
      </w:r>
      <w:proofErr w:type="spellStart"/>
      <w:r w:rsidR="00A61222">
        <w:rPr>
          <w:sz w:val="28"/>
          <w:szCs w:val="28"/>
          <w:lang w:val="uk-UA"/>
        </w:rPr>
        <w:t>і</w:t>
      </w:r>
      <w:r w:rsidR="00CB4FE2">
        <w:rPr>
          <w:sz w:val="28"/>
          <w:szCs w:val="28"/>
          <w:lang w:val="uk-UA"/>
        </w:rPr>
        <w:t>гротехніком</w:t>
      </w:r>
      <w:proofErr w:type="spellEnd"/>
      <w:r w:rsidR="00CB4FE2">
        <w:rPr>
          <w:sz w:val="28"/>
          <w:szCs w:val="28"/>
          <w:lang w:val="uk-UA"/>
        </w:rPr>
        <w:t xml:space="preserve">, консультантом. Отже,- </w:t>
      </w:r>
      <w:proofErr w:type="spellStart"/>
      <w:r w:rsidR="00CB4FE2">
        <w:rPr>
          <w:sz w:val="28"/>
          <w:szCs w:val="28"/>
          <w:lang w:val="uk-UA"/>
        </w:rPr>
        <w:t>тьютором</w:t>
      </w:r>
      <w:proofErr w:type="spellEnd"/>
      <w:r w:rsidR="00CB4FE2">
        <w:rPr>
          <w:sz w:val="28"/>
          <w:szCs w:val="28"/>
          <w:lang w:val="uk-UA"/>
        </w:rPr>
        <w:t xml:space="preserve">. </w:t>
      </w:r>
    </w:p>
    <w:p w:rsidR="00944CB0" w:rsidRDefault="00944CB0" w:rsidP="00CE1A5A">
      <w:pPr>
        <w:jc w:val="both"/>
        <w:rPr>
          <w:sz w:val="28"/>
          <w:szCs w:val="28"/>
          <w:lang w:val="uk-UA"/>
        </w:rPr>
      </w:pPr>
      <w:r>
        <w:rPr>
          <w:sz w:val="28"/>
          <w:szCs w:val="28"/>
          <w:lang w:val="uk-UA"/>
        </w:rPr>
        <w:t xml:space="preserve">Для автора персонально тема стала актуальною з 2013 року у </w:t>
      </w:r>
      <w:proofErr w:type="spellStart"/>
      <w:r>
        <w:rPr>
          <w:sz w:val="28"/>
          <w:szCs w:val="28"/>
          <w:lang w:val="uk-UA"/>
        </w:rPr>
        <w:t>звя</w:t>
      </w:r>
      <w:proofErr w:type="spellEnd"/>
      <w:r w:rsidRPr="00944CB0">
        <w:rPr>
          <w:sz w:val="28"/>
          <w:szCs w:val="28"/>
        </w:rPr>
        <w:t>’</w:t>
      </w:r>
      <w:proofErr w:type="spellStart"/>
      <w:r>
        <w:rPr>
          <w:sz w:val="28"/>
          <w:szCs w:val="28"/>
          <w:lang w:val="uk-UA"/>
        </w:rPr>
        <w:t>зку</w:t>
      </w:r>
      <w:proofErr w:type="spellEnd"/>
      <w:r>
        <w:rPr>
          <w:sz w:val="28"/>
          <w:szCs w:val="28"/>
          <w:lang w:val="uk-UA"/>
        </w:rPr>
        <w:t xml:space="preserve">  з набуттям досвіду класного керівництва. Небажання бути ментором, прагнення сформувати колектив індивідуальностей сприяло зануренню у вивчення теорії та практики </w:t>
      </w:r>
      <w:proofErr w:type="spellStart"/>
      <w:r>
        <w:rPr>
          <w:sz w:val="28"/>
          <w:szCs w:val="28"/>
          <w:lang w:val="uk-UA"/>
        </w:rPr>
        <w:t>тьюторства</w:t>
      </w:r>
      <w:proofErr w:type="spellEnd"/>
      <w:r>
        <w:rPr>
          <w:sz w:val="28"/>
          <w:szCs w:val="28"/>
          <w:lang w:val="uk-UA"/>
        </w:rPr>
        <w:t>.</w:t>
      </w:r>
    </w:p>
    <w:p w:rsidR="00D20DEF" w:rsidRDefault="00F51FF9" w:rsidP="00CE1A5A">
      <w:pPr>
        <w:jc w:val="both"/>
        <w:rPr>
          <w:b/>
          <w:sz w:val="28"/>
          <w:szCs w:val="28"/>
          <w:lang w:val="uk-UA"/>
        </w:rPr>
      </w:pPr>
      <w:r w:rsidRPr="00F51FF9">
        <w:rPr>
          <w:b/>
          <w:sz w:val="28"/>
          <w:szCs w:val="28"/>
          <w:lang w:val="uk-UA"/>
        </w:rPr>
        <w:t>Наукові концепції та теорії</w:t>
      </w:r>
    </w:p>
    <w:p w:rsidR="00F51FF9" w:rsidRPr="00F51FF9" w:rsidRDefault="00F51FF9" w:rsidP="00CE1A5A">
      <w:pPr>
        <w:jc w:val="both"/>
        <w:rPr>
          <w:sz w:val="28"/>
          <w:szCs w:val="28"/>
          <w:lang w:val="uk-UA"/>
        </w:rPr>
      </w:pPr>
      <w:r w:rsidRPr="00F51FF9">
        <w:rPr>
          <w:sz w:val="28"/>
          <w:szCs w:val="28"/>
          <w:lang w:val="uk-UA"/>
        </w:rPr>
        <w:t xml:space="preserve">В основу досвіду покладено технології особистісно орієнтованої освіти і виховання, розвивального навчання, ігрові методики, </w:t>
      </w:r>
      <w:proofErr w:type="spellStart"/>
      <w:r w:rsidRPr="00F51FF9">
        <w:rPr>
          <w:sz w:val="28"/>
          <w:szCs w:val="28"/>
          <w:lang w:val="uk-UA"/>
        </w:rPr>
        <w:t>тьюторські</w:t>
      </w:r>
      <w:proofErr w:type="spellEnd"/>
      <w:r w:rsidRPr="00F51FF9">
        <w:rPr>
          <w:sz w:val="28"/>
          <w:szCs w:val="28"/>
          <w:lang w:val="uk-UA"/>
        </w:rPr>
        <w:t xml:space="preserve"> технології.</w:t>
      </w:r>
    </w:p>
    <w:p w:rsidR="00D20DEF" w:rsidRDefault="00CE1A5A" w:rsidP="00D20DEF">
      <w:pPr>
        <w:autoSpaceDE w:val="0"/>
        <w:autoSpaceDN w:val="0"/>
        <w:adjustRightInd w:val="0"/>
        <w:jc w:val="both"/>
        <w:rPr>
          <w:color w:val="FF0000"/>
          <w:sz w:val="28"/>
          <w:szCs w:val="28"/>
          <w:lang w:val="uk-UA"/>
        </w:rPr>
      </w:pPr>
      <w:r w:rsidRPr="00D20DEF">
        <w:rPr>
          <w:b/>
          <w:sz w:val="28"/>
          <w:szCs w:val="28"/>
          <w:lang w:val="uk-UA"/>
        </w:rPr>
        <w:t>Основна ідея</w:t>
      </w:r>
      <w:r>
        <w:rPr>
          <w:color w:val="FF0000"/>
          <w:sz w:val="28"/>
          <w:szCs w:val="28"/>
          <w:lang w:val="uk-UA"/>
        </w:rPr>
        <w:t xml:space="preserve"> </w:t>
      </w:r>
    </w:p>
    <w:p w:rsidR="00D20DEF" w:rsidRDefault="00D20DEF" w:rsidP="00D20DEF">
      <w:pPr>
        <w:shd w:val="clear" w:color="auto" w:fill="FFFFFF"/>
        <w:spacing w:line="300" w:lineRule="atLeast"/>
        <w:ind w:firstLine="360"/>
        <w:jc w:val="both"/>
        <w:textAlignment w:val="baseline"/>
        <w:rPr>
          <w:bCs/>
          <w:i/>
          <w:color w:val="0D0D0D" w:themeColor="text1" w:themeTint="F2"/>
          <w:sz w:val="28"/>
          <w:szCs w:val="28"/>
          <w:lang w:val="uk-UA"/>
        </w:rPr>
      </w:pPr>
      <w:r>
        <w:rPr>
          <w:rFonts w:eastAsiaTheme="minorHAnsi"/>
          <w:sz w:val="28"/>
          <w:szCs w:val="28"/>
          <w:lang w:val="uk-UA" w:eastAsia="en-US"/>
        </w:rPr>
        <w:t xml:space="preserve">На відміну від учителя і викладача, </w:t>
      </w:r>
      <w:proofErr w:type="spellStart"/>
      <w:r>
        <w:rPr>
          <w:rFonts w:eastAsiaTheme="minorHAnsi"/>
          <w:sz w:val="28"/>
          <w:szCs w:val="28"/>
          <w:lang w:val="uk-UA" w:eastAsia="en-US"/>
        </w:rPr>
        <w:t>тьютор</w:t>
      </w:r>
      <w:proofErr w:type="spellEnd"/>
      <w:r>
        <w:rPr>
          <w:rFonts w:eastAsiaTheme="minorHAnsi"/>
          <w:sz w:val="28"/>
          <w:szCs w:val="28"/>
          <w:lang w:val="uk-UA" w:eastAsia="en-US"/>
        </w:rPr>
        <w:t xml:space="preserve"> піклується про індивідуальне формування певної особистості, про окремі, лише їй притаманні засоби навчання і виховання.</w:t>
      </w:r>
      <w:r w:rsidRPr="00D20DEF">
        <w:rPr>
          <w:b/>
          <w:bCs/>
          <w:i/>
          <w:color w:val="0D0D0D" w:themeColor="text1" w:themeTint="F2"/>
          <w:sz w:val="28"/>
          <w:szCs w:val="28"/>
          <w:bdr w:val="none" w:sz="0" w:space="0" w:color="auto" w:frame="1"/>
          <w:lang w:val="uk-UA"/>
        </w:rPr>
        <w:t xml:space="preserve"> </w:t>
      </w:r>
      <w:r>
        <w:rPr>
          <w:b/>
          <w:bCs/>
          <w:i/>
          <w:color w:val="0D0D0D" w:themeColor="text1" w:themeTint="F2"/>
          <w:sz w:val="28"/>
          <w:szCs w:val="28"/>
          <w:bdr w:val="none" w:sz="0" w:space="0" w:color="auto" w:frame="1"/>
          <w:lang w:val="uk-UA"/>
        </w:rPr>
        <w:t>Тьютор</w:t>
      </w:r>
      <w:r>
        <w:rPr>
          <w:bCs/>
          <w:i/>
          <w:color w:val="0D0D0D" w:themeColor="text1" w:themeTint="F2"/>
          <w:sz w:val="28"/>
          <w:szCs w:val="28"/>
          <w:bdr w:val="none" w:sz="0" w:space="0" w:color="auto" w:frame="1"/>
          <w:lang w:val="uk-UA"/>
        </w:rPr>
        <w:t> – не той, хто передає знання, а той, хто передає досвід Учіння.</w:t>
      </w:r>
      <w:r>
        <w:rPr>
          <w:bCs/>
          <w:i/>
          <w:color w:val="0D0D0D" w:themeColor="text1" w:themeTint="F2"/>
          <w:sz w:val="28"/>
          <w:szCs w:val="28"/>
          <w:lang w:val="uk-UA"/>
        </w:rPr>
        <w:t> </w:t>
      </w:r>
    </w:p>
    <w:p w:rsidR="00D20DEF" w:rsidRPr="00CE1A5A" w:rsidRDefault="00D20DEF" w:rsidP="00D20DEF">
      <w:pPr>
        <w:autoSpaceDE w:val="0"/>
        <w:autoSpaceDN w:val="0"/>
        <w:adjustRightInd w:val="0"/>
        <w:rPr>
          <w:rFonts w:eastAsiaTheme="minorHAnsi"/>
          <w:sz w:val="28"/>
          <w:szCs w:val="28"/>
          <w:lang w:eastAsia="en-US"/>
        </w:rPr>
      </w:pPr>
    </w:p>
    <w:p w:rsidR="005D1D86" w:rsidRDefault="005D1D86" w:rsidP="00D20DEF">
      <w:pPr>
        <w:autoSpaceDE w:val="0"/>
        <w:autoSpaceDN w:val="0"/>
        <w:adjustRightInd w:val="0"/>
        <w:jc w:val="both"/>
        <w:rPr>
          <w:b/>
          <w:color w:val="000000" w:themeColor="text1"/>
          <w:sz w:val="28"/>
          <w:szCs w:val="28"/>
          <w:lang w:val="uk-UA"/>
        </w:rPr>
      </w:pPr>
    </w:p>
    <w:p w:rsidR="00D20DEF" w:rsidRDefault="00F51FF9" w:rsidP="00D20DEF">
      <w:pPr>
        <w:autoSpaceDE w:val="0"/>
        <w:autoSpaceDN w:val="0"/>
        <w:adjustRightInd w:val="0"/>
        <w:jc w:val="both"/>
        <w:rPr>
          <w:b/>
          <w:color w:val="000000" w:themeColor="text1"/>
          <w:sz w:val="28"/>
          <w:szCs w:val="28"/>
          <w:lang w:val="uk-UA"/>
        </w:rPr>
      </w:pPr>
      <w:r w:rsidRPr="00F51FF9">
        <w:rPr>
          <w:b/>
          <w:color w:val="000000" w:themeColor="text1"/>
          <w:sz w:val="28"/>
          <w:szCs w:val="28"/>
          <w:lang w:val="uk-UA"/>
        </w:rPr>
        <w:lastRenderedPageBreak/>
        <w:t>Технологія реалізації ідеї</w:t>
      </w:r>
    </w:p>
    <w:p w:rsidR="00F51FF9" w:rsidRPr="00F51FF9" w:rsidRDefault="00F51FF9" w:rsidP="00D20DEF">
      <w:pPr>
        <w:autoSpaceDE w:val="0"/>
        <w:autoSpaceDN w:val="0"/>
        <w:adjustRightInd w:val="0"/>
        <w:jc w:val="both"/>
        <w:rPr>
          <w:b/>
          <w:color w:val="000000" w:themeColor="text1"/>
          <w:sz w:val="28"/>
          <w:szCs w:val="28"/>
          <w:lang w:val="uk-UA"/>
        </w:rPr>
      </w:pPr>
    </w:p>
    <w:p w:rsidR="00CE1A5A" w:rsidRDefault="00CE1A5A" w:rsidP="00D20DEF">
      <w:pPr>
        <w:rPr>
          <w:color w:val="000000" w:themeColor="text1"/>
          <w:sz w:val="28"/>
          <w:szCs w:val="28"/>
          <w:lang w:val="uk-UA"/>
        </w:rPr>
      </w:pPr>
    </w:p>
    <w:p w:rsidR="00CE1A5A" w:rsidRDefault="00CE1A5A" w:rsidP="00CE1A5A">
      <w:pPr>
        <w:autoSpaceDE w:val="0"/>
        <w:autoSpaceDN w:val="0"/>
        <w:adjustRightInd w:val="0"/>
        <w:rPr>
          <w:color w:val="0D0D0D" w:themeColor="text1" w:themeTint="F2"/>
          <w:sz w:val="28"/>
          <w:szCs w:val="28"/>
          <w:lang w:val="uk-UA"/>
        </w:rPr>
      </w:pPr>
    </w:p>
    <w:p w:rsidR="00CE1A5A" w:rsidRDefault="00CE1A5A" w:rsidP="00CE1A5A">
      <w:pPr>
        <w:autoSpaceDE w:val="0"/>
        <w:autoSpaceDN w:val="0"/>
        <w:adjustRightInd w:val="0"/>
        <w:rPr>
          <w:color w:val="0D0D0D" w:themeColor="text1" w:themeTint="F2"/>
          <w:sz w:val="28"/>
          <w:szCs w:val="28"/>
          <w:lang w:val="uk-UA"/>
        </w:rPr>
      </w:pPr>
    </w:p>
    <w:p w:rsidR="00CE1A5A" w:rsidRDefault="00CE1A5A" w:rsidP="00CE1A5A">
      <w:pPr>
        <w:autoSpaceDE w:val="0"/>
        <w:autoSpaceDN w:val="0"/>
        <w:adjustRightInd w:val="0"/>
        <w:rPr>
          <w:color w:val="0D0D0D" w:themeColor="text1" w:themeTint="F2"/>
          <w:sz w:val="28"/>
          <w:szCs w:val="28"/>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1651000</wp:posOffset>
                </wp:positionH>
                <wp:positionV relativeFrom="paragraph">
                  <wp:posOffset>-408305</wp:posOffset>
                </wp:positionV>
                <wp:extent cx="2392045" cy="914400"/>
                <wp:effectExtent l="0" t="0" r="27305" b="19050"/>
                <wp:wrapNone/>
                <wp:docPr id="3" name="Овал 3"/>
                <wp:cNvGraphicFramePr/>
                <a:graphic xmlns:a="http://schemas.openxmlformats.org/drawingml/2006/main">
                  <a:graphicData uri="http://schemas.microsoft.com/office/word/2010/wordprocessingShape">
                    <wps:wsp>
                      <wps:cNvSpPr/>
                      <wps:spPr>
                        <a:xfrm>
                          <a:off x="0" y="0"/>
                          <a:ext cx="2392045" cy="914400"/>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E1A5A" w:rsidRDefault="00CE1A5A" w:rsidP="00CE1A5A">
                            <w:pPr>
                              <w:jc w:val="center"/>
                              <w:rPr>
                                <w:lang w:val="uk-UA"/>
                              </w:rPr>
                            </w:pPr>
                            <w:r>
                              <w:rPr>
                                <w:lang w:val="uk-UA"/>
                              </w:rPr>
                              <w:t>ТЬЮТОРСТВО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3" o:spid="_x0000_s1026" style="position:absolute;left:0;text-align:left;margin-left:130pt;margin-top:-32.15pt;width:188.3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" fillcolor="white [3201]" strokecolor="#0d0d0d [3069]" strokeweight="2pt">
                <v:textbox>
                  <w:txbxContent>
                    <w:p w:rsidR="00CE1A5A" w:rsidRDefault="00CE1A5A" w:rsidP="00CE1A5A">
                      <w:pPr>
                        <w:jc w:val="center"/>
                        <w:rPr>
                          <w:lang w:val="uk-UA"/>
                        </w:rPr>
                      </w:pPr>
                      <w:r>
                        <w:rPr>
                          <w:lang w:val="uk-UA"/>
                        </w:rPr>
                        <w:t>ТЬЮТОРСТВО</w:t>
                      </w:r>
                    </w:p>
                  </w:txbxContent>
                </v:textbox>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1067435</wp:posOffset>
                </wp:positionH>
                <wp:positionV relativeFrom="paragraph">
                  <wp:posOffset>367665</wp:posOffset>
                </wp:positionV>
                <wp:extent cx="716915" cy="394970"/>
                <wp:effectExtent l="38100" t="0" r="26035" b="62230"/>
                <wp:wrapNone/>
                <wp:docPr id="4" name="Прямая со стрелкой 4"/>
                <wp:cNvGraphicFramePr/>
                <a:graphic xmlns:a="http://schemas.openxmlformats.org/drawingml/2006/main">
                  <a:graphicData uri="http://schemas.microsoft.com/office/word/2010/wordprocessingShape">
                    <wps:wsp>
                      <wps:cNvCnPr/>
                      <wps:spPr>
                        <a:xfrm flipH="1">
                          <a:off x="0" y="0"/>
                          <a:ext cx="716280" cy="394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4.05pt;margin-top:28.95pt;width:56.45pt;height:31.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" strokecolor="#4579b8 [3044]">
                <v:stroke endarrow="ope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662940</wp:posOffset>
                </wp:positionV>
                <wp:extent cx="0" cy="467360"/>
                <wp:effectExtent l="95250" t="0" r="57150" b="66040"/>
                <wp:wrapNone/>
                <wp:docPr id="5" name="Прямая со стрелкой 5"/>
                <wp:cNvGraphicFramePr/>
                <a:graphic xmlns:a="http://schemas.openxmlformats.org/drawingml/2006/main">
                  <a:graphicData uri="http://schemas.microsoft.com/office/word/2010/wordprocessingShape">
                    <wps:wsp>
                      <wps:cNvCnPr/>
                      <wps:spPr>
                        <a:xfrm>
                          <a:off x="0" y="0"/>
                          <a:ext cx="0" cy="467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28pt;margin-top:52.2pt;width:0;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" strokecolor="#4579b8 [3044]">
                <v:stroke endarrow="ope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3956685</wp:posOffset>
                </wp:positionH>
                <wp:positionV relativeFrom="paragraph">
                  <wp:posOffset>367665</wp:posOffset>
                </wp:positionV>
                <wp:extent cx="730885" cy="475615"/>
                <wp:effectExtent l="0" t="0" r="69215" b="57785"/>
                <wp:wrapNone/>
                <wp:docPr id="6" name="Прямая со стрелкой 6"/>
                <wp:cNvGraphicFramePr/>
                <a:graphic xmlns:a="http://schemas.openxmlformats.org/drawingml/2006/main">
                  <a:graphicData uri="http://schemas.microsoft.com/office/word/2010/wordprocessingShape">
                    <wps:wsp>
                      <wps:cNvCnPr/>
                      <wps:spPr>
                        <a:xfrm>
                          <a:off x="0" y="0"/>
                          <a:ext cx="730885" cy="474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11.55pt;margin-top:28.95pt;width:57.5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2223135</wp:posOffset>
                </wp:positionH>
                <wp:positionV relativeFrom="paragraph">
                  <wp:posOffset>1207135</wp:posOffset>
                </wp:positionV>
                <wp:extent cx="1733550" cy="394335"/>
                <wp:effectExtent l="0" t="0" r="19050" b="24765"/>
                <wp:wrapNone/>
                <wp:docPr id="8" name="Прямоугольник 8"/>
                <wp:cNvGraphicFramePr/>
                <a:graphic xmlns:a="http://schemas.openxmlformats.org/drawingml/2006/main">
                  <a:graphicData uri="http://schemas.microsoft.com/office/word/2010/wordprocessingShape">
                    <wps:wsp>
                      <wps:cNvSpPr/>
                      <wps:spPr>
                        <a:xfrm>
                          <a:off x="0" y="0"/>
                          <a:ext cx="1733550" cy="39433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E1A5A" w:rsidRDefault="00CE1A5A" w:rsidP="00CE1A5A">
                            <w:pPr>
                              <w:jc w:val="center"/>
                              <w:rPr>
                                <w:lang w:val="uk-UA"/>
                              </w:rPr>
                            </w:pPr>
                            <w:r>
                              <w:rPr>
                                <w:lang w:val="uk-UA"/>
                              </w:rPr>
                              <w:t>СУПРОВІД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175.05pt;margin-top:95.05pt;width:136.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" fillcolor="white [3201]" strokecolor="#0d0d0d [3069]" strokeweight="2pt">
                <v:textbox>
                  <w:txbxContent>
                    <w:p w:rsidR="00CE1A5A" w:rsidRDefault="00CE1A5A" w:rsidP="00CE1A5A">
                      <w:pPr>
                        <w:jc w:val="center"/>
                        <w:rPr>
                          <w:lang w:val="uk-UA"/>
                        </w:rPr>
                      </w:pPr>
                      <w:r>
                        <w:rPr>
                          <w:lang w:val="uk-UA"/>
                        </w:rPr>
                        <w:t>СУПРОВІД</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762599AB" wp14:editId="1B852C42">
                <wp:simplePos x="0" y="0"/>
                <wp:positionH relativeFrom="column">
                  <wp:posOffset>4461510</wp:posOffset>
                </wp:positionH>
                <wp:positionV relativeFrom="paragraph">
                  <wp:posOffset>1785620</wp:posOffset>
                </wp:positionV>
                <wp:extent cx="1344930" cy="1403350"/>
                <wp:effectExtent l="0" t="0" r="26670" b="25400"/>
                <wp:wrapNone/>
                <wp:docPr id="12" name="Прямоугольник 12"/>
                <wp:cNvGraphicFramePr/>
                <a:graphic xmlns:a="http://schemas.openxmlformats.org/drawingml/2006/main">
                  <a:graphicData uri="http://schemas.microsoft.com/office/word/2010/wordprocessingShape">
                    <wps:wsp>
                      <wps:cNvSpPr/>
                      <wps:spPr>
                        <a:xfrm>
                          <a:off x="0" y="0"/>
                          <a:ext cx="1344930" cy="14033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E1A5A" w:rsidRDefault="00CE1A5A" w:rsidP="00CE1A5A">
                            <w:pPr>
                              <w:jc w:val="center"/>
                              <w:rPr>
                                <w:lang w:val="uk-UA"/>
                              </w:rPr>
                            </w:pPr>
                            <w:r>
                              <w:rPr>
                                <w:lang w:val="uk-UA"/>
                              </w:rPr>
                              <w:t>СУП</w:t>
                            </w:r>
                            <w:r w:rsidR="00CB4FE2">
                              <w:rPr>
                                <w:lang w:val="uk-UA"/>
                              </w:rPr>
                              <w:t>РОВІД ОСОБИСТІСН</w:t>
                            </w:r>
                            <w:r>
                              <w:rPr>
                                <w:lang w:val="uk-UA"/>
                              </w:rPr>
                              <w:t>ОГО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8" style="position:absolute;left:0;text-align:left;margin-left:351.3pt;margin-top:140.6pt;width:105.9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" fillcolor="white [3201]" strokecolor="#0d0d0d [3069]" strokeweight="2pt">
                <v:textbox>
                  <w:txbxContent>
                    <w:p w:rsidR="00CE1A5A" w:rsidRDefault="00CE1A5A" w:rsidP="00CE1A5A">
                      <w:pPr>
                        <w:jc w:val="center"/>
                        <w:rPr>
                          <w:lang w:val="uk-UA"/>
                        </w:rPr>
                      </w:pPr>
                      <w:r>
                        <w:rPr>
                          <w:lang w:val="uk-UA"/>
                        </w:rPr>
                        <w:t>СУП</w:t>
                      </w:r>
                      <w:r w:rsidR="00CB4FE2">
                        <w:rPr>
                          <w:lang w:val="uk-UA"/>
                        </w:rPr>
                        <w:t>РОВІД ОСОБИСТІСН</w:t>
                      </w:r>
                      <w:r>
                        <w:rPr>
                          <w:lang w:val="uk-UA"/>
                        </w:rPr>
                        <w:t>ОГО РОЗВИТКУ</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EFFB29F" wp14:editId="12746504">
                <wp:simplePos x="0" y="0"/>
                <wp:positionH relativeFrom="column">
                  <wp:posOffset>4460875</wp:posOffset>
                </wp:positionH>
                <wp:positionV relativeFrom="paragraph">
                  <wp:posOffset>1206500</wp:posOffset>
                </wp:positionV>
                <wp:extent cx="1345565" cy="394970"/>
                <wp:effectExtent l="0" t="0" r="26035" b="24130"/>
                <wp:wrapNone/>
                <wp:docPr id="9" name="Прямоугольник 9"/>
                <wp:cNvGraphicFramePr/>
                <a:graphic xmlns:a="http://schemas.openxmlformats.org/drawingml/2006/main">
                  <a:graphicData uri="http://schemas.microsoft.com/office/word/2010/wordprocessingShape">
                    <wps:wsp>
                      <wps:cNvSpPr/>
                      <wps:spPr>
                        <a:xfrm>
                          <a:off x="0" y="0"/>
                          <a:ext cx="1345565" cy="394970"/>
                        </a:xfrm>
                        <a:prstGeom prst="rect">
                          <a:avLst/>
                        </a:prstGeom>
                        <a:ln/>
                      </wps:spPr>
                      <wps:style>
                        <a:lnRef idx="2">
                          <a:schemeClr val="dk1"/>
                        </a:lnRef>
                        <a:fillRef idx="1">
                          <a:schemeClr val="lt1"/>
                        </a:fillRef>
                        <a:effectRef idx="0">
                          <a:schemeClr val="dk1"/>
                        </a:effectRef>
                        <a:fontRef idx="minor">
                          <a:schemeClr val="dk1"/>
                        </a:fontRef>
                      </wps:style>
                      <wps:txbx>
                        <w:txbxContent>
                          <w:p w:rsidR="00CE1A5A" w:rsidRDefault="00CE1A5A" w:rsidP="00CE1A5A">
                            <w:pPr>
                              <w:jc w:val="center"/>
                              <w:rPr>
                                <w:lang w:val="uk-UA"/>
                              </w:rPr>
                            </w:pPr>
                            <w:r>
                              <w:rPr>
                                <w:lang w:val="uk-UA"/>
                              </w:rPr>
                              <w:t>ФАСИЛІТАЦІЯ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51.25pt;margin-top:95pt;width:105.9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" fillcolor="white [3201]" strokecolor="black [3200]" strokeweight="2pt">
                <v:textbox>
                  <w:txbxContent>
                    <w:p w:rsidR="00CE1A5A" w:rsidRDefault="00CE1A5A" w:rsidP="00CE1A5A">
                      <w:pPr>
                        <w:jc w:val="center"/>
                        <w:rPr>
                          <w:lang w:val="uk-UA"/>
                        </w:rPr>
                      </w:pPr>
                      <w:r>
                        <w:rPr>
                          <w:lang w:val="uk-UA"/>
                        </w:rPr>
                        <w:t>ФАСИЛІТАЦІЯ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6540978" wp14:editId="30FC1138">
                <wp:simplePos x="0" y="0"/>
                <wp:positionH relativeFrom="column">
                  <wp:posOffset>15240</wp:posOffset>
                </wp:positionH>
                <wp:positionV relativeFrom="paragraph">
                  <wp:posOffset>1228725</wp:posOffset>
                </wp:positionV>
                <wp:extent cx="1637665" cy="372745"/>
                <wp:effectExtent l="0" t="0" r="19685" b="27305"/>
                <wp:wrapNone/>
                <wp:docPr id="7" name="Прямоугольник 7"/>
                <wp:cNvGraphicFramePr/>
                <a:graphic xmlns:a="http://schemas.openxmlformats.org/drawingml/2006/main">
                  <a:graphicData uri="http://schemas.microsoft.com/office/word/2010/wordprocessingShape">
                    <wps:wsp>
                      <wps:cNvSpPr/>
                      <wps:spPr>
                        <a:xfrm>
                          <a:off x="0" y="0"/>
                          <a:ext cx="1637665" cy="37274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E1A5A" w:rsidRDefault="00CE1A5A" w:rsidP="00CE1A5A">
                            <w:pPr>
                              <w:jc w:val="center"/>
                              <w:rPr>
                                <w:lang w:val="uk-UA"/>
                              </w:rPr>
                            </w:pPr>
                            <w:r>
                              <w:rPr>
                                <w:lang w:val="uk-UA"/>
                              </w:rPr>
                              <w:t>ПІДТРИМКА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0" style="position:absolute;left:0;text-align:left;margin-left:1.2pt;margin-top:96.75pt;width:128.95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" fillcolor="white [3201]" strokecolor="#0d0d0d [3069]" strokeweight="2pt">
                <v:textbox>
                  <w:txbxContent>
                    <w:p w:rsidR="00CE1A5A" w:rsidRDefault="00CE1A5A" w:rsidP="00CE1A5A">
                      <w:pPr>
                        <w:jc w:val="center"/>
                        <w:rPr>
                          <w:lang w:val="uk-UA"/>
                        </w:rPr>
                      </w:pPr>
                      <w:r>
                        <w:rPr>
                          <w:lang w:val="uk-UA"/>
                        </w:rPr>
                        <w:t>ПІДТРИМКА</w:t>
                      </w:r>
                    </w:p>
                  </w:txbxContent>
                </v:textbox>
              </v:rect>
            </w:pict>
          </mc:Fallback>
        </mc:AlternateContent>
      </w: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E03779"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r>
        <w:rPr>
          <w:noProof/>
        </w:rPr>
        <mc:AlternateContent>
          <mc:Choice Requires="wps">
            <w:drawing>
              <wp:anchor distT="0" distB="0" distL="114300" distR="114300" simplePos="0" relativeHeight="251660288" behindDoc="0" locked="0" layoutInCell="1" allowOverlap="1" wp14:anchorId="15D59E22" wp14:editId="3F204E60">
                <wp:simplePos x="0" y="0"/>
                <wp:positionH relativeFrom="column">
                  <wp:posOffset>-29210</wp:posOffset>
                </wp:positionH>
                <wp:positionV relativeFrom="paragraph">
                  <wp:posOffset>149860</wp:posOffset>
                </wp:positionV>
                <wp:extent cx="1637665" cy="1470660"/>
                <wp:effectExtent l="0" t="0" r="19685" b="15240"/>
                <wp:wrapNone/>
                <wp:docPr id="10" name="Прямоугольник 10"/>
                <wp:cNvGraphicFramePr/>
                <a:graphic xmlns:a="http://schemas.openxmlformats.org/drawingml/2006/main">
                  <a:graphicData uri="http://schemas.microsoft.com/office/word/2010/wordprocessingShape">
                    <wps:wsp>
                      <wps:cNvSpPr/>
                      <wps:spPr>
                        <a:xfrm>
                          <a:off x="0" y="0"/>
                          <a:ext cx="1637665" cy="147066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E1A5A" w:rsidRDefault="00CE1A5A" w:rsidP="00CE1A5A">
                            <w:pPr>
                              <w:jc w:val="center"/>
                              <w:rPr>
                                <w:lang w:val="uk-UA"/>
                              </w:rPr>
                            </w:pPr>
                            <w:r>
                              <w:rPr>
                                <w:lang w:val="uk-UA"/>
                              </w:rPr>
                              <w:t>ВИРІШЕННЯ ПРОБЛЕМ САМИМ УЧНЕМ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2.3pt;margin-top:11.8pt;width:128.95pt;height:1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" fillcolor="white [3201]" strokecolor="#0d0d0d [3069]" strokeweight="2pt">
                <v:textbox>
                  <w:txbxContent>
                    <w:p w:rsidR="00CE1A5A" w:rsidRDefault="00CE1A5A" w:rsidP="00CE1A5A">
                      <w:pPr>
                        <w:jc w:val="center"/>
                        <w:rPr>
                          <w:lang w:val="uk-UA"/>
                        </w:rPr>
                      </w:pPr>
                      <w:r>
                        <w:rPr>
                          <w:lang w:val="uk-UA"/>
                        </w:rPr>
                        <w:t>ВИРІШЕННЯ ПРОБЛЕМ САМИМ УЧНЕМ</w:t>
                      </w:r>
                    </w:p>
                  </w:txbxContent>
                </v:textbox>
              </v:rect>
            </w:pict>
          </mc:Fallback>
        </mc:AlternateContent>
      </w:r>
      <w:r w:rsidR="003C3E88">
        <w:rPr>
          <w:noProof/>
        </w:rPr>
        <mc:AlternateContent>
          <mc:Choice Requires="wps">
            <w:drawing>
              <wp:anchor distT="0" distB="0" distL="114300" distR="114300" simplePos="0" relativeHeight="251654144" behindDoc="0" locked="0" layoutInCell="1" allowOverlap="1" wp14:anchorId="5E8CACCA" wp14:editId="55CDA230">
                <wp:simplePos x="0" y="0"/>
                <wp:positionH relativeFrom="column">
                  <wp:posOffset>2093595</wp:posOffset>
                </wp:positionH>
                <wp:positionV relativeFrom="paragraph">
                  <wp:posOffset>157480</wp:posOffset>
                </wp:positionV>
                <wp:extent cx="1733550" cy="1462405"/>
                <wp:effectExtent l="0" t="0" r="19050" b="23495"/>
                <wp:wrapNone/>
                <wp:docPr id="11" name="Прямоугольник 11"/>
                <wp:cNvGraphicFramePr/>
                <a:graphic xmlns:a="http://schemas.openxmlformats.org/drawingml/2006/main">
                  <a:graphicData uri="http://schemas.microsoft.com/office/word/2010/wordprocessingShape">
                    <wps:wsp>
                      <wps:cNvSpPr/>
                      <wps:spPr>
                        <a:xfrm>
                          <a:off x="0" y="0"/>
                          <a:ext cx="1733550" cy="146240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E1A5A" w:rsidRDefault="00CB4FE2" w:rsidP="00CE1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color w:val="212121"/>
                                <w:lang w:val="uk-UA"/>
                              </w:rPr>
                              <w:t>ЗАБЕЗПЕЧЕННЯ</w:t>
                            </w:r>
                          </w:p>
                          <w:p w:rsidR="00CE1A5A" w:rsidRPr="003C3E88" w:rsidRDefault="00CE1A5A" w:rsidP="00CE1A5A">
                            <w:pPr>
                              <w:pStyle w:val="HTML"/>
                              <w:shd w:val="clear" w:color="auto" w:fill="FFFFFF"/>
                              <w:jc w:val="center"/>
                              <w:rPr>
                                <w:rFonts w:ascii="Times New Roman" w:hAnsi="Times New Roman" w:cs="Times New Roman"/>
                                <w:color w:val="212121"/>
                                <w:sz w:val="24"/>
                                <w:szCs w:val="24"/>
                              </w:rPr>
                            </w:pPr>
                            <w:r>
                              <w:rPr>
                                <w:rFonts w:ascii="Times New Roman" w:hAnsi="Times New Roman" w:cs="Times New Roman"/>
                                <w:sz w:val="24"/>
                                <w:szCs w:val="24"/>
                                <w:lang w:val="uk-UA"/>
                              </w:rPr>
                              <w:t xml:space="preserve">РЕАЛІЗАЦІЇ </w:t>
                            </w:r>
                            <w:r>
                              <w:rPr>
                                <w:rFonts w:ascii="Times New Roman" w:hAnsi="Times New Roman" w:cs="Times New Roman"/>
                                <w:color w:val="212121"/>
                                <w:sz w:val="24"/>
                                <w:szCs w:val="24"/>
                                <w:lang w:val="uk-UA"/>
                              </w:rPr>
                              <w:t>НАВЧАЛЬНО-ДОСЛІДНОЇ ТА</w:t>
                            </w:r>
                            <w:r w:rsidR="00CB4FE2">
                              <w:rPr>
                                <w:rFonts w:ascii="Times New Roman" w:hAnsi="Times New Roman" w:cs="Times New Roman"/>
                                <w:color w:val="212121"/>
                                <w:sz w:val="28"/>
                                <w:szCs w:val="28"/>
                                <w:lang w:val="uk-UA"/>
                              </w:rPr>
                              <w:t xml:space="preserve"> </w:t>
                            </w:r>
                            <w:r w:rsidR="00CB4FE2" w:rsidRPr="003C3E88">
                              <w:rPr>
                                <w:rFonts w:ascii="Times New Roman" w:hAnsi="Times New Roman" w:cs="Times New Roman"/>
                                <w:color w:val="212121"/>
                                <w:sz w:val="24"/>
                                <w:szCs w:val="24"/>
                                <w:lang w:val="uk-UA"/>
                              </w:rPr>
                              <w:t>ПРОЕКТНИХ РОБІ</w:t>
                            </w:r>
                            <w:r w:rsidRPr="003C3E88">
                              <w:rPr>
                                <w:rFonts w:ascii="Times New Roman" w:hAnsi="Times New Roman" w:cs="Times New Roman"/>
                                <w:color w:val="212121"/>
                                <w:sz w:val="24"/>
                                <w:szCs w:val="24"/>
                                <w:lang w:val="uk-UA"/>
                              </w:rPr>
                              <w:t>Т</w:t>
                            </w:r>
                          </w:p>
                          <w:p w:rsidR="00CE1A5A" w:rsidRDefault="00CE1A5A" w:rsidP="00CE1A5A">
                            <w:pPr>
                              <w:pStyle w:val="HTML"/>
                              <w:shd w:val="clear" w:color="auto" w:fill="FFFFFF"/>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 </w:t>
                            </w:r>
                          </w:p>
                          <w:p w:rsidR="00CE1A5A" w:rsidRDefault="00CE1A5A" w:rsidP="00CE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164.85pt;margin-top:12.4pt;width:136.5pt;height:1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" fillcolor="white [3201]" strokecolor="#0d0d0d [3069]" strokeweight="2pt">
                <v:textbox>
                  <w:txbxContent>
                    <w:p w:rsidR="00CE1A5A" w:rsidRDefault="00CB4FE2" w:rsidP="00CE1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color w:val="212121"/>
                          <w:lang w:val="uk-UA"/>
                        </w:rPr>
                        <w:t>ЗАБЕЗПЕЧЕННЯ</w:t>
                      </w:r>
                    </w:p>
                    <w:p w:rsidR="00CE1A5A" w:rsidRPr="003C3E88" w:rsidRDefault="00CE1A5A" w:rsidP="00CE1A5A">
                      <w:pPr>
                        <w:pStyle w:val="HTML"/>
                        <w:shd w:val="clear" w:color="auto" w:fill="FFFFFF"/>
                        <w:jc w:val="center"/>
                        <w:rPr>
                          <w:rFonts w:ascii="Times New Roman" w:hAnsi="Times New Roman" w:cs="Times New Roman"/>
                          <w:color w:val="212121"/>
                          <w:sz w:val="24"/>
                          <w:szCs w:val="24"/>
                        </w:rPr>
                      </w:pPr>
                      <w:r>
                        <w:rPr>
                          <w:rFonts w:ascii="Times New Roman" w:hAnsi="Times New Roman" w:cs="Times New Roman"/>
                          <w:sz w:val="24"/>
                          <w:szCs w:val="24"/>
                          <w:lang w:val="uk-UA"/>
                        </w:rPr>
                        <w:t xml:space="preserve">РЕАЛІЗАЦІЇ </w:t>
                      </w:r>
                      <w:r>
                        <w:rPr>
                          <w:rFonts w:ascii="Times New Roman" w:hAnsi="Times New Roman" w:cs="Times New Roman"/>
                          <w:color w:val="212121"/>
                          <w:sz w:val="24"/>
                          <w:szCs w:val="24"/>
                          <w:lang w:val="uk-UA"/>
                        </w:rPr>
                        <w:t>НАВЧАЛЬНО-ДОСЛІДНОЇ ТА</w:t>
                      </w:r>
                      <w:r w:rsidR="00CB4FE2">
                        <w:rPr>
                          <w:rFonts w:ascii="Times New Roman" w:hAnsi="Times New Roman" w:cs="Times New Roman"/>
                          <w:color w:val="212121"/>
                          <w:sz w:val="28"/>
                          <w:szCs w:val="28"/>
                          <w:lang w:val="uk-UA"/>
                        </w:rPr>
                        <w:t xml:space="preserve"> </w:t>
                      </w:r>
                      <w:r w:rsidR="00CB4FE2" w:rsidRPr="003C3E88">
                        <w:rPr>
                          <w:rFonts w:ascii="Times New Roman" w:hAnsi="Times New Roman" w:cs="Times New Roman"/>
                          <w:color w:val="212121"/>
                          <w:sz w:val="24"/>
                          <w:szCs w:val="24"/>
                          <w:lang w:val="uk-UA"/>
                        </w:rPr>
                        <w:t>ПРОЕКТНИХ РОБІ</w:t>
                      </w:r>
                      <w:r w:rsidRPr="003C3E88">
                        <w:rPr>
                          <w:rFonts w:ascii="Times New Roman" w:hAnsi="Times New Roman" w:cs="Times New Roman"/>
                          <w:color w:val="212121"/>
                          <w:sz w:val="24"/>
                          <w:szCs w:val="24"/>
                          <w:lang w:val="uk-UA"/>
                        </w:rPr>
                        <w:t>Т</w:t>
                      </w:r>
                    </w:p>
                    <w:p w:rsidR="00CE1A5A" w:rsidRDefault="00CE1A5A" w:rsidP="00CE1A5A">
                      <w:pPr>
                        <w:pStyle w:val="HTML"/>
                        <w:shd w:val="clear" w:color="auto" w:fill="FFFFFF"/>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 </w:t>
                      </w:r>
                    </w:p>
                    <w:p w:rsidR="00CE1A5A" w:rsidRDefault="00CE1A5A" w:rsidP="00CE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xbxContent>
                </v:textbox>
              </v:rect>
            </w:pict>
          </mc:Fallback>
        </mc:AlternateContent>
      </w: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CE1A5A" w:rsidRDefault="00CE1A5A" w:rsidP="00CE1A5A">
      <w:pPr>
        <w:shd w:val="clear" w:color="auto" w:fill="FFFFFF"/>
        <w:spacing w:line="300" w:lineRule="atLeast"/>
        <w:ind w:firstLine="360"/>
        <w:jc w:val="both"/>
        <w:textAlignment w:val="baseline"/>
        <w:rPr>
          <w:b/>
          <w:bCs/>
          <w:i/>
          <w:color w:val="0D0D0D" w:themeColor="text1" w:themeTint="F2"/>
          <w:sz w:val="28"/>
          <w:szCs w:val="28"/>
          <w:bdr w:val="none" w:sz="0" w:space="0" w:color="auto" w:frame="1"/>
          <w:lang w:val="uk-UA"/>
        </w:rPr>
      </w:pPr>
    </w:p>
    <w:p w:rsidR="003C3E88" w:rsidRDefault="00E03779" w:rsidP="00305924">
      <w:pPr>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Протягом 3-х років роботи зі своїми вихованцями найбільш значущими стали такі</w:t>
      </w:r>
      <w:r w:rsidR="003C3E88">
        <w:rPr>
          <w:rFonts w:eastAsiaTheme="minorHAnsi"/>
          <w:sz w:val="28"/>
          <w:szCs w:val="28"/>
          <w:lang w:val="uk-UA" w:eastAsia="en-US"/>
        </w:rPr>
        <w:t xml:space="preserve"> напрями діяльності класного керівника – </w:t>
      </w:r>
      <w:proofErr w:type="spellStart"/>
      <w:r w:rsidR="003C3E88">
        <w:rPr>
          <w:rFonts w:eastAsiaTheme="minorHAnsi"/>
          <w:sz w:val="28"/>
          <w:szCs w:val="28"/>
          <w:lang w:val="uk-UA" w:eastAsia="en-US"/>
        </w:rPr>
        <w:t>тьютора</w:t>
      </w:r>
      <w:proofErr w:type="spellEnd"/>
      <w:r w:rsidR="003C3E88">
        <w:rPr>
          <w:rFonts w:eastAsiaTheme="minorHAnsi"/>
          <w:sz w:val="28"/>
          <w:szCs w:val="28"/>
          <w:lang w:val="uk-UA" w:eastAsia="en-US"/>
        </w:rPr>
        <w:t xml:space="preserve"> : </w:t>
      </w:r>
    </w:p>
    <w:p w:rsidR="00CE1A5A" w:rsidRDefault="003C3E88" w:rsidP="00305924">
      <w:pPr>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1.</w:t>
      </w:r>
      <w:r w:rsidR="00CE1A5A">
        <w:rPr>
          <w:rFonts w:eastAsiaTheme="minorHAnsi"/>
          <w:sz w:val="28"/>
          <w:szCs w:val="28"/>
          <w:lang w:val="uk-UA" w:eastAsia="en-US"/>
        </w:rPr>
        <w:t xml:space="preserve"> </w:t>
      </w:r>
      <w:proofErr w:type="spellStart"/>
      <w:r w:rsidR="00CE1A5A">
        <w:rPr>
          <w:rFonts w:eastAsiaTheme="minorHAnsi"/>
          <w:sz w:val="28"/>
          <w:szCs w:val="28"/>
          <w:lang w:val="uk-UA" w:eastAsia="en-US"/>
        </w:rPr>
        <w:t>осв</w:t>
      </w:r>
      <w:r>
        <w:rPr>
          <w:rFonts w:eastAsiaTheme="minorHAnsi"/>
          <w:sz w:val="28"/>
          <w:szCs w:val="28"/>
          <w:lang w:val="uk-UA" w:eastAsia="en-US"/>
        </w:rPr>
        <w:t>ітньо-перспективний</w:t>
      </w:r>
      <w:proofErr w:type="spellEnd"/>
      <w:r w:rsidR="00CE1A5A">
        <w:rPr>
          <w:rFonts w:eastAsiaTheme="minorHAnsi"/>
          <w:sz w:val="28"/>
          <w:szCs w:val="28"/>
          <w:lang w:val="uk-UA" w:eastAsia="en-US"/>
        </w:rPr>
        <w:t xml:space="preserve"> </w:t>
      </w:r>
      <w:r>
        <w:rPr>
          <w:rFonts w:eastAsiaTheme="minorHAnsi"/>
          <w:sz w:val="28"/>
          <w:szCs w:val="28"/>
          <w:lang w:val="uk-UA" w:eastAsia="en-US"/>
        </w:rPr>
        <w:t xml:space="preserve"> - </w:t>
      </w:r>
      <w:r w:rsidR="00CE1A5A">
        <w:rPr>
          <w:rFonts w:eastAsiaTheme="minorHAnsi"/>
          <w:sz w:val="28"/>
          <w:szCs w:val="28"/>
          <w:lang w:val="uk-UA" w:eastAsia="en-US"/>
        </w:rPr>
        <w:t>організація самоосвіти і самовиховання</w:t>
      </w:r>
      <w:r w:rsidR="00F23E0C">
        <w:rPr>
          <w:rFonts w:eastAsiaTheme="minorHAnsi"/>
          <w:sz w:val="28"/>
          <w:szCs w:val="28"/>
          <w:lang w:val="uk-UA" w:eastAsia="en-US"/>
        </w:rPr>
        <w:t xml:space="preserve">, </w:t>
      </w:r>
      <w:r w:rsidR="00CE1A5A">
        <w:rPr>
          <w:rFonts w:eastAsiaTheme="minorHAnsi"/>
          <w:sz w:val="28"/>
          <w:szCs w:val="28"/>
          <w:lang w:val="uk-UA" w:eastAsia="en-US"/>
        </w:rPr>
        <w:t>самовизначення особистості, тобто вибору себе в сві</w:t>
      </w:r>
      <w:r w:rsidR="00F23E0C">
        <w:rPr>
          <w:rFonts w:eastAsiaTheme="minorHAnsi"/>
          <w:sz w:val="28"/>
          <w:szCs w:val="28"/>
          <w:lang w:val="uk-UA" w:eastAsia="en-US"/>
        </w:rPr>
        <w:t>ті культури, адаптації до життя;</w:t>
      </w:r>
    </w:p>
    <w:p w:rsidR="00CE1A5A" w:rsidRDefault="007C00EF" w:rsidP="00305924">
      <w:pPr>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2.</w:t>
      </w:r>
      <w:r w:rsidR="00CE1A5A">
        <w:rPr>
          <w:rFonts w:eastAsiaTheme="minorHAnsi"/>
          <w:sz w:val="28"/>
          <w:szCs w:val="28"/>
          <w:lang w:val="uk-UA" w:eastAsia="en-US"/>
        </w:rPr>
        <w:t>інтеграційно-особистісний</w:t>
      </w:r>
      <w:r>
        <w:rPr>
          <w:rFonts w:eastAsiaTheme="minorHAnsi"/>
          <w:sz w:val="28"/>
          <w:szCs w:val="28"/>
          <w:lang w:val="uk-UA" w:eastAsia="en-US"/>
        </w:rPr>
        <w:t xml:space="preserve"> -  об’єднання</w:t>
      </w:r>
      <w:r w:rsidR="00CE1A5A">
        <w:rPr>
          <w:rFonts w:eastAsiaTheme="minorHAnsi"/>
          <w:sz w:val="28"/>
          <w:szCs w:val="28"/>
          <w:lang w:val="uk-UA" w:eastAsia="en-US"/>
        </w:rPr>
        <w:t xml:space="preserve"> навчання й виховання, загальних та індивідуальних методів, форм і видів </w:t>
      </w:r>
      <w:r>
        <w:rPr>
          <w:rFonts w:eastAsiaTheme="minorHAnsi"/>
          <w:sz w:val="28"/>
          <w:szCs w:val="28"/>
          <w:lang w:val="uk-UA" w:eastAsia="en-US"/>
        </w:rPr>
        <w:t xml:space="preserve">спільної </w:t>
      </w:r>
      <w:r w:rsidR="00CE1A5A">
        <w:rPr>
          <w:rFonts w:eastAsiaTheme="minorHAnsi"/>
          <w:sz w:val="28"/>
          <w:szCs w:val="28"/>
          <w:lang w:val="uk-UA" w:eastAsia="en-US"/>
        </w:rPr>
        <w:t>діяльності тьютора і його вихованців.</w:t>
      </w:r>
    </w:p>
    <w:p w:rsidR="00CE1A5A" w:rsidRPr="005D1D86" w:rsidRDefault="00CE1A5A" w:rsidP="00305924">
      <w:pPr>
        <w:ind w:firstLine="360"/>
        <w:jc w:val="both"/>
        <w:outlineLvl w:val="0"/>
        <w:rPr>
          <w:color w:val="000000" w:themeColor="text1"/>
          <w:sz w:val="28"/>
          <w:szCs w:val="28"/>
          <w:shd w:val="clear" w:color="auto" w:fill="FFFFFF"/>
          <w:lang w:val="uk-UA"/>
        </w:rPr>
      </w:pPr>
      <w:r w:rsidRPr="005D1D86">
        <w:rPr>
          <w:color w:val="000000" w:themeColor="text1"/>
          <w:sz w:val="28"/>
          <w:szCs w:val="28"/>
          <w:shd w:val="clear" w:color="auto" w:fill="FFFFFF"/>
          <w:lang w:val="uk-UA"/>
        </w:rPr>
        <w:t>Спираючись на мет</w:t>
      </w:r>
      <w:r w:rsidR="00E72482" w:rsidRPr="005D1D86">
        <w:rPr>
          <w:color w:val="000000" w:themeColor="text1"/>
          <w:sz w:val="28"/>
          <w:szCs w:val="28"/>
          <w:shd w:val="clear" w:color="auto" w:fill="FFFFFF"/>
          <w:lang w:val="uk-UA"/>
        </w:rPr>
        <w:t>одичну, науково-правову базу, в</w:t>
      </w:r>
      <w:r w:rsidRPr="005D1D86">
        <w:rPr>
          <w:color w:val="000000" w:themeColor="text1"/>
          <w:sz w:val="28"/>
          <w:szCs w:val="28"/>
          <w:shd w:val="clear" w:color="auto" w:fill="FFFFFF"/>
          <w:lang w:val="uk-UA"/>
        </w:rPr>
        <w:t>наслідок обміну досвідом на шкільних семінарах класних ке</w:t>
      </w:r>
      <w:r w:rsidR="00E72482" w:rsidRPr="005D1D86">
        <w:rPr>
          <w:color w:val="000000" w:themeColor="text1"/>
          <w:sz w:val="28"/>
          <w:szCs w:val="28"/>
          <w:shd w:val="clear" w:color="auto" w:fill="FFFFFF"/>
          <w:lang w:val="uk-UA"/>
        </w:rPr>
        <w:t xml:space="preserve">рівників, за допомогою психологічної служби здійснюючи моніторинг сімейного, соціального, психофізіологічного статусу  учнів мого класу, я визначила форми та методи </w:t>
      </w:r>
      <w:r w:rsidRPr="005D1D86">
        <w:rPr>
          <w:color w:val="000000" w:themeColor="text1"/>
          <w:sz w:val="28"/>
          <w:szCs w:val="28"/>
          <w:shd w:val="clear" w:color="auto" w:fill="FFFFFF"/>
          <w:lang w:val="uk-UA"/>
        </w:rPr>
        <w:t xml:space="preserve"> роботи, які необхідні </w:t>
      </w:r>
      <w:r w:rsidR="00E72482" w:rsidRPr="005D1D86">
        <w:rPr>
          <w:color w:val="000000" w:themeColor="text1"/>
          <w:sz w:val="28"/>
          <w:szCs w:val="28"/>
          <w:shd w:val="clear" w:color="auto" w:fill="FFFFFF"/>
          <w:lang w:val="uk-UA"/>
        </w:rPr>
        <w:t>для втілення цілей та задач, що є  пріоритетними у моїй діяльності</w:t>
      </w:r>
      <w:r w:rsidRPr="005D1D86">
        <w:rPr>
          <w:color w:val="000000" w:themeColor="text1"/>
          <w:sz w:val="28"/>
          <w:szCs w:val="28"/>
          <w:shd w:val="clear" w:color="auto" w:fill="FFFFFF"/>
          <w:lang w:val="uk-UA"/>
        </w:rPr>
        <w:t>.</w:t>
      </w:r>
    </w:p>
    <w:p w:rsidR="00E44EDD" w:rsidRDefault="00E44EDD" w:rsidP="00CE1A5A">
      <w:pPr>
        <w:ind w:firstLine="360"/>
        <w:jc w:val="both"/>
        <w:outlineLvl w:val="0"/>
        <w:rPr>
          <w:color w:val="222222"/>
          <w:sz w:val="28"/>
          <w:szCs w:val="28"/>
          <w:shd w:val="clear" w:color="auto" w:fill="FFFFFF"/>
          <w:lang w:val="uk-UA"/>
        </w:rPr>
      </w:pPr>
    </w:p>
    <w:p w:rsidR="00CE1A5A" w:rsidRDefault="00E72482" w:rsidP="00E72482">
      <w:pPr>
        <w:rPr>
          <w:b/>
          <w:color w:val="000000" w:themeColor="text1"/>
          <w:sz w:val="28"/>
          <w:szCs w:val="28"/>
          <w:lang w:val="uk-UA"/>
        </w:rPr>
      </w:pPr>
      <w:r w:rsidRPr="00E72482">
        <w:rPr>
          <w:b/>
          <w:color w:val="000000" w:themeColor="text1"/>
          <w:sz w:val="28"/>
          <w:szCs w:val="28"/>
          <w:lang w:val="uk-UA"/>
        </w:rPr>
        <w:t>Форми, методи, прийоми, засоби.</w:t>
      </w:r>
    </w:p>
    <w:p w:rsidR="00590F62" w:rsidRDefault="00F749AC" w:rsidP="00305924">
      <w:pPr>
        <w:ind w:firstLine="708"/>
        <w:jc w:val="both"/>
        <w:rPr>
          <w:sz w:val="28"/>
          <w:szCs w:val="28"/>
          <w:lang w:val="uk-UA"/>
        </w:rPr>
      </w:pPr>
      <w:r>
        <w:rPr>
          <w:sz w:val="28"/>
          <w:szCs w:val="28"/>
          <w:lang w:val="uk-UA"/>
        </w:rPr>
        <w:t xml:space="preserve">Будь-які методи, форми та прийоми роботи, які сприяють забезпеченню якісного психолого-педагогічного супроводу, мають право бути застосованими. Від репродуктивних словесних, наочних і практичних </w:t>
      </w:r>
      <w:r w:rsidR="005D1D86">
        <w:rPr>
          <w:sz w:val="28"/>
          <w:szCs w:val="28"/>
          <w:lang w:val="uk-UA"/>
        </w:rPr>
        <w:t>методів до проблемно-пошукових (</w:t>
      </w:r>
      <w:r>
        <w:rPr>
          <w:sz w:val="28"/>
          <w:szCs w:val="28"/>
          <w:lang w:val="uk-UA"/>
        </w:rPr>
        <w:t xml:space="preserve">постановка проблемного питання, евристична бесіда тощо). Завдяки прийомам активізації уваги та мислення , самостійній роботі знаходиться рішення навіть достатньо складних </w:t>
      </w:r>
      <w:r>
        <w:rPr>
          <w:sz w:val="28"/>
          <w:szCs w:val="28"/>
          <w:lang w:val="uk-UA"/>
        </w:rPr>
        <w:lastRenderedPageBreak/>
        <w:t xml:space="preserve">морально-етичних проблем. Саме використання прийомів </w:t>
      </w:r>
      <w:r w:rsidR="003F69C0">
        <w:rPr>
          <w:sz w:val="28"/>
          <w:szCs w:val="28"/>
          <w:lang w:val="uk-UA"/>
        </w:rPr>
        <w:t>постанови взаємозв</w:t>
      </w:r>
      <w:r w:rsidR="003F69C0" w:rsidRPr="003F69C0">
        <w:rPr>
          <w:sz w:val="28"/>
          <w:szCs w:val="28"/>
          <w:lang w:val="uk-UA"/>
        </w:rPr>
        <w:t>’</w:t>
      </w:r>
      <w:r w:rsidR="003F69C0">
        <w:rPr>
          <w:sz w:val="28"/>
          <w:szCs w:val="28"/>
          <w:lang w:val="uk-UA"/>
        </w:rPr>
        <w:t>язаних проблемних запитань дає можливість залучати дітей до пошуку виходу із деяких життєвих ситуацій ( зокрема, адаптації учнів, які прибули із зони проведення АТО або АР Крим).</w:t>
      </w:r>
    </w:p>
    <w:p w:rsidR="00590F62" w:rsidRDefault="003F69C0" w:rsidP="00305924">
      <w:pPr>
        <w:ind w:firstLine="708"/>
        <w:jc w:val="both"/>
        <w:rPr>
          <w:sz w:val="28"/>
          <w:szCs w:val="28"/>
          <w:lang w:val="uk-UA"/>
        </w:rPr>
      </w:pPr>
      <w:r>
        <w:rPr>
          <w:sz w:val="28"/>
          <w:szCs w:val="28"/>
          <w:lang w:val="uk-UA"/>
        </w:rPr>
        <w:t>Використання дослідницьких методів самостійної творчої роботи сприяє розширенню світогляду моїх учнів (під час екскурсій), їх естетичному вихованню (концерти, вистави, конкурси тощо), вихованню громадянських, лідерських  якостей(благодійні ярмарки, аукціони, шефство на вихованцями Обласного будинку дитини</w:t>
      </w:r>
      <w:r w:rsidR="001B03D8">
        <w:rPr>
          <w:sz w:val="28"/>
          <w:szCs w:val="28"/>
          <w:lang w:val="uk-UA"/>
        </w:rPr>
        <w:t>, волонтерська робота – спілкування з бійцями АТО). Крім того, це – неабияка школа прийняття відповідальних самостійних рішень.</w:t>
      </w:r>
    </w:p>
    <w:p w:rsidR="001B03D8" w:rsidRPr="003C7930" w:rsidRDefault="001B03D8" w:rsidP="00305924">
      <w:pPr>
        <w:ind w:firstLine="708"/>
        <w:jc w:val="both"/>
        <w:rPr>
          <w:sz w:val="28"/>
          <w:szCs w:val="28"/>
        </w:rPr>
      </w:pPr>
      <w:r>
        <w:rPr>
          <w:sz w:val="28"/>
          <w:szCs w:val="28"/>
          <w:lang w:val="uk-UA"/>
        </w:rPr>
        <w:t xml:space="preserve">Велике значення у моїй  роботі класного керівника </w:t>
      </w:r>
      <w:proofErr w:type="spellStart"/>
      <w:r>
        <w:rPr>
          <w:sz w:val="28"/>
          <w:szCs w:val="28"/>
          <w:lang w:val="uk-UA"/>
        </w:rPr>
        <w:t>–тьютора</w:t>
      </w:r>
      <w:proofErr w:type="spellEnd"/>
      <w:r>
        <w:rPr>
          <w:sz w:val="28"/>
          <w:szCs w:val="28"/>
          <w:lang w:val="uk-UA"/>
        </w:rPr>
        <w:t xml:space="preserve"> має співробітництво з психологічною службою школи. Адже </w:t>
      </w:r>
      <w:proofErr w:type="spellStart"/>
      <w:r w:rsidR="008409ED">
        <w:rPr>
          <w:sz w:val="28"/>
          <w:szCs w:val="28"/>
          <w:lang w:val="uk-UA"/>
        </w:rPr>
        <w:t>тьютор</w:t>
      </w:r>
      <w:r>
        <w:rPr>
          <w:sz w:val="28"/>
          <w:szCs w:val="28"/>
          <w:lang w:val="uk-UA"/>
        </w:rPr>
        <w:t>ство</w:t>
      </w:r>
      <w:proofErr w:type="spellEnd"/>
      <w:r>
        <w:rPr>
          <w:sz w:val="28"/>
          <w:szCs w:val="28"/>
          <w:lang w:val="uk-UA"/>
        </w:rPr>
        <w:t>, - це постійний психолого-педагогічний супровід розвитку дитини.</w:t>
      </w:r>
      <w:r w:rsidR="008409ED">
        <w:rPr>
          <w:sz w:val="28"/>
          <w:szCs w:val="28"/>
          <w:lang w:val="uk-UA"/>
        </w:rPr>
        <w:t xml:space="preserve">  </w:t>
      </w:r>
    </w:p>
    <w:p w:rsidR="001B03D8" w:rsidRDefault="001B03D8" w:rsidP="00305924">
      <w:pPr>
        <w:ind w:firstLine="708"/>
        <w:jc w:val="both"/>
        <w:rPr>
          <w:sz w:val="28"/>
          <w:szCs w:val="28"/>
          <w:lang w:val="uk-UA"/>
        </w:rPr>
      </w:pPr>
      <w:r>
        <w:rPr>
          <w:sz w:val="28"/>
          <w:szCs w:val="28"/>
          <w:lang w:val="uk-UA"/>
        </w:rPr>
        <w:t xml:space="preserve">Разом </w:t>
      </w:r>
      <w:r w:rsidR="008409ED">
        <w:rPr>
          <w:sz w:val="28"/>
          <w:szCs w:val="28"/>
          <w:lang w:val="uk-UA"/>
        </w:rPr>
        <w:t>ми використовуємо</w:t>
      </w:r>
      <w:r>
        <w:rPr>
          <w:sz w:val="28"/>
          <w:szCs w:val="28"/>
          <w:lang w:val="uk-UA"/>
        </w:rPr>
        <w:t xml:space="preserve"> </w:t>
      </w:r>
      <w:r w:rsidR="008409ED">
        <w:rPr>
          <w:sz w:val="28"/>
          <w:szCs w:val="28"/>
          <w:lang w:val="uk-UA"/>
        </w:rPr>
        <w:t xml:space="preserve"> методи  та прийоми </w:t>
      </w:r>
      <w:r w:rsidR="005374A3">
        <w:rPr>
          <w:sz w:val="28"/>
          <w:szCs w:val="28"/>
          <w:lang w:val="uk-UA"/>
        </w:rPr>
        <w:t xml:space="preserve"> створення  для кожного учня ситуації успіху та тріумфу особистості.</w:t>
      </w:r>
      <w:bookmarkStart w:id="0" w:name="_GoBack"/>
      <w:bookmarkEnd w:id="0"/>
    </w:p>
    <w:p w:rsidR="001B03D8" w:rsidRPr="00590F62" w:rsidRDefault="001B03D8" w:rsidP="00590F62">
      <w:pPr>
        <w:ind w:firstLine="708"/>
        <w:rPr>
          <w:sz w:val="28"/>
          <w:szCs w:val="28"/>
          <w:lang w:val="uk-UA"/>
        </w:rPr>
      </w:pPr>
    </w:p>
    <w:tbl>
      <w:tblPr>
        <w:tblStyle w:val="a5"/>
        <w:tblW w:w="0" w:type="auto"/>
        <w:tblLook w:val="04A0" w:firstRow="1" w:lastRow="0" w:firstColumn="1" w:lastColumn="0" w:noHBand="0" w:noVBand="1"/>
      </w:tblPr>
      <w:tblGrid>
        <w:gridCol w:w="4672"/>
        <w:gridCol w:w="4673"/>
      </w:tblGrid>
      <w:tr w:rsidR="00590F62" w:rsidRPr="00590F62" w:rsidTr="00955BB9">
        <w:tc>
          <w:tcPr>
            <w:tcW w:w="4672" w:type="dxa"/>
          </w:tcPr>
          <w:p w:rsidR="00590F62" w:rsidRPr="00590F62" w:rsidRDefault="00590F62" w:rsidP="00955BB9">
            <w:pPr>
              <w:rPr>
                <w:sz w:val="28"/>
                <w:szCs w:val="28"/>
                <w:lang w:val="uk-UA"/>
              </w:rPr>
            </w:pPr>
            <w:r w:rsidRPr="00590F62">
              <w:rPr>
                <w:sz w:val="28"/>
                <w:szCs w:val="28"/>
                <w:lang w:val="uk-UA"/>
              </w:rPr>
              <w:t xml:space="preserve">Ситуація успіху </w:t>
            </w:r>
          </w:p>
        </w:tc>
        <w:tc>
          <w:tcPr>
            <w:tcW w:w="4673" w:type="dxa"/>
          </w:tcPr>
          <w:p w:rsidR="00590F62" w:rsidRPr="00590F62" w:rsidRDefault="00590F62" w:rsidP="00955BB9">
            <w:pPr>
              <w:rPr>
                <w:sz w:val="28"/>
                <w:szCs w:val="28"/>
                <w:lang w:val="uk-UA"/>
              </w:rPr>
            </w:pPr>
            <w:r w:rsidRPr="00590F62">
              <w:rPr>
                <w:sz w:val="28"/>
                <w:szCs w:val="28"/>
                <w:lang w:val="uk-UA"/>
              </w:rPr>
              <w:t>Тріумф особистості</w:t>
            </w:r>
          </w:p>
        </w:tc>
      </w:tr>
      <w:tr w:rsidR="00590F62" w:rsidRPr="00590F62" w:rsidTr="00955BB9">
        <w:tc>
          <w:tcPr>
            <w:tcW w:w="4672" w:type="dxa"/>
          </w:tcPr>
          <w:p w:rsidR="00590F62" w:rsidRPr="00590F62" w:rsidRDefault="00590F62" w:rsidP="00955BB9">
            <w:pPr>
              <w:rPr>
                <w:sz w:val="28"/>
                <w:szCs w:val="28"/>
                <w:lang w:val="uk-UA"/>
              </w:rPr>
            </w:pPr>
            <w:r w:rsidRPr="00590F62">
              <w:rPr>
                <w:sz w:val="28"/>
                <w:szCs w:val="28"/>
                <w:lang w:val="uk-UA"/>
              </w:rPr>
              <w:t>1. Послаблюється або зникає страх невдачі</w:t>
            </w:r>
          </w:p>
        </w:tc>
        <w:tc>
          <w:tcPr>
            <w:tcW w:w="4673" w:type="dxa"/>
          </w:tcPr>
          <w:p w:rsidR="00590F62" w:rsidRPr="00590F62" w:rsidRDefault="00590F62" w:rsidP="00955BB9">
            <w:pPr>
              <w:rPr>
                <w:sz w:val="28"/>
                <w:szCs w:val="28"/>
                <w:lang w:val="uk-UA"/>
              </w:rPr>
            </w:pPr>
            <w:r w:rsidRPr="00590F62">
              <w:rPr>
                <w:sz w:val="28"/>
                <w:szCs w:val="28"/>
                <w:lang w:val="uk-UA"/>
              </w:rPr>
              <w:t>1. Висловлення віри в людину</w:t>
            </w:r>
          </w:p>
        </w:tc>
      </w:tr>
      <w:tr w:rsidR="00590F62" w:rsidRPr="00590F62" w:rsidTr="00955BB9">
        <w:tc>
          <w:tcPr>
            <w:tcW w:w="4672" w:type="dxa"/>
          </w:tcPr>
          <w:p w:rsidR="00590F62" w:rsidRPr="00590F62" w:rsidRDefault="00590F62" w:rsidP="00955BB9">
            <w:pPr>
              <w:rPr>
                <w:sz w:val="28"/>
                <w:szCs w:val="28"/>
                <w:lang w:val="uk-UA"/>
              </w:rPr>
            </w:pPr>
            <w:r w:rsidRPr="00590F62">
              <w:rPr>
                <w:sz w:val="28"/>
                <w:szCs w:val="28"/>
                <w:lang w:val="uk-UA"/>
              </w:rPr>
              <w:t>2. Високий рівень мотивації дії</w:t>
            </w:r>
          </w:p>
        </w:tc>
        <w:tc>
          <w:tcPr>
            <w:tcW w:w="4673" w:type="dxa"/>
          </w:tcPr>
          <w:p w:rsidR="00590F62" w:rsidRPr="00590F62" w:rsidRDefault="00590F62" w:rsidP="00955BB9">
            <w:pPr>
              <w:rPr>
                <w:sz w:val="28"/>
                <w:szCs w:val="28"/>
                <w:lang w:val="uk-UA"/>
              </w:rPr>
            </w:pPr>
            <w:r w:rsidRPr="00590F62">
              <w:rPr>
                <w:sz w:val="28"/>
                <w:szCs w:val="28"/>
                <w:lang w:val="uk-UA"/>
              </w:rPr>
              <w:t>2. Визнання результату діяльності</w:t>
            </w:r>
          </w:p>
        </w:tc>
      </w:tr>
      <w:tr w:rsidR="00590F62" w:rsidRPr="00590F62" w:rsidTr="00955BB9">
        <w:tc>
          <w:tcPr>
            <w:tcW w:w="4672" w:type="dxa"/>
          </w:tcPr>
          <w:p w:rsidR="00590F62" w:rsidRPr="00590F62" w:rsidRDefault="00590F62" w:rsidP="00955BB9">
            <w:pPr>
              <w:rPr>
                <w:sz w:val="28"/>
                <w:szCs w:val="28"/>
                <w:lang w:val="uk-UA"/>
              </w:rPr>
            </w:pPr>
            <w:r w:rsidRPr="00590F62">
              <w:rPr>
                <w:sz w:val="28"/>
                <w:szCs w:val="28"/>
                <w:lang w:val="uk-UA"/>
              </w:rPr>
              <w:t>3. Подання прихованої (</w:t>
            </w:r>
            <w:proofErr w:type="spellStart"/>
            <w:r w:rsidR="003C7930">
              <w:rPr>
                <w:sz w:val="28"/>
                <w:szCs w:val="28"/>
                <w:lang w:val="uk-UA"/>
              </w:rPr>
              <w:t>не</w:t>
            </w:r>
            <w:r w:rsidR="003C7930" w:rsidRPr="00590F62">
              <w:rPr>
                <w:sz w:val="28"/>
                <w:szCs w:val="28"/>
                <w:lang w:val="uk-UA"/>
              </w:rPr>
              <w:t>директивної</w:t>
            </w:r>
            <w:proofErr w:type="spellEnd"/>
            <w:r w:rsidRPr="00590F62">
              <w:rPr>
                <w:sz w:val="28"/>
                <w:szCs w:val="28"/>
                <w:lang w:val="uk-UA"/>
              </w:rPr>
              <w:t>) інструкції</w:t>
            </w:r>
          </w:p>
        </w:tc>
        <w:tc>
          <w:tcPr>
            <w:tcW w:w="4673" w:type="dxa"/>
          </w:tcPr>
          <w:p w:rsidR="00590F62" w:rsidRPr="00590F62" w:rsidRDefault="00590F62" w:rsidP="00955BB9">
            <w:pPr>
              <w:rPr>
                <w:sz w:val="28"/>
                <w:szCs w:val="28"/>
                <w:lang w:val="uk-UA"/>
              </w:rPr>
            </w:pPr>
            <w:r w:rsidRPr="00590F62">
              <w:rPr>
                <w:sz w:val="28"/>
                <w:szCs w:val="28"/>
                <w:lang w:val="uk-UA"/>
              </w:rPr>
              <w:t>3. Зазначення переваги виконання над невиконанням</w:t>
            </w:r>
          </w:p>
        </w:tc>
      </w:tr>
      <w:tr w:rsidR="00590F62" w:rsidRPr="00590F62" w:rsidTr="00955BB9">
        <w:tc>
          <w:tcPr>
            <w:tcW w:w="4672" w:type="dxa"/>
          </w:tcPr>
          <w:p w:rsidR="00590F62" w:rsidRPr="00590F62" w:rsidRDefault="00590F62" w:rsidP="00955BB9">
            <w:pPr>
              <w:rPr>
                <w:sz w:val="28"/>
                <w:szCs w:val="28"/>
                <w:lang w:val="uk-UA"/>
              </w:rPr>
            </w:pPr>
            <w:r w:rsidRPr="00590F62">
              <w:rPr>
                <w:sz w:val="28"/>
                <w:szCs w:val="28"/>
                <w:lang w:val="uk-UA"/>
              </w:rPr>
              <w:t>4.</w:t>
            </w:r>
            <w:r w:rsidR="00F749AC">
              <w:rPr>
                <w:sz w:val="28"/>
                <w:szCs w:val="28"/>
                <w:lang w:val="uk-UA"/>
              </w:rPr>
              <w:t xml:space="preserve"> Відзначено особисті якості</w:t>
            </w:r>
          </w:p>
        </w:tc>
        <w:tc>
          <w:tcPr>
            <w:tcW w:w="4673" w:type="dxa"/>
          </w:tcPr>
          <w:p w:rsidR="00590F62" w:rsidRPr="00590F62" w:rsidRDefault="00590F62" w:rsidP="00955BB9">
            <w:pPr>
              <w:rPr>
                <w:sz w:val="28"/>
                <w:szCs w:val="28"/>
                <w:lang w:val="uk-UA"/>
              </w:rPr>
            </w:pPr>
            <w:r w:rsidRPr="00590F62">
              <w:rPr>
                <w:sz w:val="28"/>
                <w:szCs w:val="28"/>
                <w:lang w:val="uk-UA"/>
              </w:rPr>
              <w:t xml:space="preserve">4. Підкреслення значущості результату </w:t>
            </w:r>
          </w:p>
        </w:tc>
      </w:tr>
      <w:tr w:rsidR="00590F62" w:rsidRPr="00590F62" w:rsidTr="00955BB9">
        <w:tc>
          <w:tcPr>
            <w:tcW w:w="4672" w:type="dxa"/>
          </w:tcPr>
          <w:p w:rsidR="00590F62" w:rsidRPr="00590F62" w:rsidRDefault="00590F62" w:rsidP="00955BB9">
            <w:pPr>
              <w:rPr>
                <w:sz w:val="28"/>
                <w:szCs w:val="28"/>
                <w:lang w:val="uk-UA"/>
              </w:rPr>
            </w:pPr>
            <w:r w:rsidRPr="00590F62">
              <w:rPr>
                <w:sz w:val="28"/>
                <w:szCs w:val="28"/>
                <w:lang w:val="uk-UA"/>
              </w:rPr>
              <w:t>5. Відбувається педагогічне навіювання</w:t>
            </w:r>
          </w:p>
        </w:tc>
        <w:tc>
          <w:tcPr>
            <w:tcW w:w="4673" w:type="dxa"/>
          </w:tcPr>
          <w:p w:rsidR="00590F62" w:rsidRPr="00590F62" w:rsidRDefault="00590F62" w:rsidP="00955BB9">
            <w:pPr>
              <w:rPr>
                <w:sz w:val="28"/>
                <w:szCs w:val="28"/>
                <w:lang w:val="uk-UA"/>
              </w:rPr>
            </w:pPr>
            <w:r w:rsidRPr="00590F62">
              <w:rPr>
                <w:sz w:val="28"/>
                <w:szCs w:val="28"/>
                <w:lang w:val="uk-UA"/>
              </w:rPr>
              <w:t>5. Група (учень) отримує позитивну оцінку у вигляді вдячності та визнання</w:t>
            </w:r>
          </w:p>
        </w:tc>
      </w:tr>
      <w:tr w:rsidR="00590F62" w:rsidRPr="00590F62" w:rsidTr="00955BB9">
        <w:tc>
          <w:tcPr>
            <w:tcW w:w="4672" w:type="dxa"/>
          </w:tcPr>
          <w:p w:rsidR="00590F62" w:rsidRPr="00590F62" w:rsidRDefault="00590F62" w:rsidP="00955BB9">
            <w:pPr>
              <w:rPr>
                <w:sz w:val="28"/>
                <w:szCs w:val="28"/>
                <w:lang w:val="uk-UA"/>
              </w:rPr>
            </w:pPr>
            <w:r w:rsidRPr="00590F62">
              <w:rPr>
                <w:sz w:val="28"/>
                <w:szCs w:val="28"/>
                <w:lang w:val="uk-UA"/>
              </w:rPr>
              <w:t>6. Звертання уваги на деталі та їх позитивне оцінювання</w:t>
            </w:r>
          </w:p>
        </w:tc>
        <w:tc>
          <w:tcPr>
            <w:tcW w:w="4673" w:type="dxa"/>
          </w:tcPr>
          <w:p w:rsidR="00590F62" w:rsidRPr="00590F62" w:rsidRDefault="00590F62" w:rsidP="00955BB9">
            <w:pPr>
              <w:rPr>
                <w:sz w:val="28"/>
                <w:szCs w:val="28"/>
                <w:lang w:val="uk-UA"/>
              </w:rPr>
            </w:pPr>
            <w:r w:rsidRPr="00590F62">
              <w:rPr>
                <w:sz w:val="28"/>
                <w:szCs w:val="28"/>
                <w:lang w:val="uk-UA"/>
              </w:rPr>
              <w:t xml:space="preserve">6. Отримання </w:t>
            </w:r>
            <w:proofErr w:type="spellStart"/>
            <w:r w:rsidRPr="00590F62">
              <w:rPr>
                <w:sz w:val="28"/>
                <w:szCs w:val="28"/>
                <w:lang w:val="uk-UA"/>
              </w:rPr>
              <w:t>зворотнього</w:t>
            </w:r>
            <w:proofErr w:type="spellEnd"/>
            <w:r w:rsidRPr="00590F62">
              <w:rPr>
                <w:sz w:val="28"/>
                <w:szCs w:val="28"/>
                <w:lang w:val="uk-UA"/>
              </w:rPr>
              <w:t xml:space="preserve"> зв’язку від групи (учнів) щодо нового досвіду, самопочуття. Рефлексія.</w:t>
            </w:r>
          </w:p>
        </w:tc>
      </w:tr>
    </w:tbl>
    <w:p w:rsidR="00590F62" w:rsidRPr="00E72482" w:rsidRDefault="00590F62" w:rsidP="00E72482">
      <w:pPr>
        <w:rPr>
          <w:b/>
          <w:color w:val="000000" w:themeColor="text1"/>
          <w:sz w:val="28"/>
          <w:szCs w:val="28"/>
          <w:lang w:val="uk-UA"/>
        </w:rPr>
      </w:pPr>
    </w:p>
    <w:p w:rsidR="00590F62" w:rsidRPr="003C7930" w:rsidRDefault="00590F62" w:rsidP="00590F62">
      <w:pPr>
        <w:ind w:firstLine="708"/>
        <w:jc w:val="both"/>
        <w:rPr>
          <w:sz w:val="28"/>
          <w:szCs w:val="28"/>
          <w:lang w:val="uk-UA"/>
        </w:rPr>
      </w:pPr>
      <w:r w:rsidRPr="003C7930">
        <w:rPr>
          <w:sz w:val="28"/>
          <w:szCs w:val="28"/>
          <w:lang w:val="uk-UA"/>
        </w:rPr>
        <w:t xml:space="preserve">Для створення ситуації успіху та  </w:t>
      </w:r>
      <w:r w:rsidR="008409ED" w:rsidRPr="003C7930">
        <w:rPr>
          <w:sz w:val="28"/>
          <w:szCs w:val="28"/>
          <w:lang w:val="uk-UA"/>
        </w:rPr>
        <w:t>атмосфери прийняття рішень нами</w:t>
      </w:r>
      <w:r w:rsidRPr="003C7930">
        <w:rPr>
          <w:sz w:val="28"/>
          <w:szCs w:val="28"/>
          <w:lang w:val="uk-UA"/>
        </w:rPr>
        <w:t xml:space="preserve"> створюються сприятливі умови успішності  групи та  кожного учня: доброзичливість — ставлення, коли всі вчинки учня оцінюють з  точки зору його переваг («він не хотів...», «вона думала, що так буде краще...», «він, напевно, утомився, тому так сталося...», «як добре, що він це сказав, тепер ми...»);віра в сили й успіх кожного — ставлення, ґрунтоване на позитивному оцінюванні людини, переконаності в  її перевагах, які обов’язково виявляться («У  нього вийде...», «Вона здатна...» «Він уже краще став робити...», «Вона незабаром зрозуміє...»);пошук істини — ставлення до обставин або подій, коли увагу спрямовано на  причини того, що сталося, але не на оцінювання поведінки дитини, яка стала винуватцем негативних подій («Головне — зрозуміти, чому ти так учинив...», «Не  страшно, що так вийшло, якщо ми з’ясуємо причини...»);зосередженість — уміння спрямовувати на  щось усі </w:t>
      </w:r>
      <w:r w:rsidRPr="003C7930">
        <w:rPr>
          <w:sz w:val="28"/>
          <w:szCs w:val="28"/>
          <w:lang w:val="uk-UA"/>
        </w:rPr>
        <w:lastRenderedPageBreak/>
        <w:t>думки, увагу, всі сили («На  певний час забудемо про все, крім нашої проблеми, бо вона вимагає розв’язання...»);прийняття будь-якого заперечення («Ми готові тебе вислухати...», «У  твоєму запереченні є  певні підстави...»).</w:t>
      </w:r>
      <w:r w:rsidR="008409ED" w:rsidRPr="003C7930">
        <w:rPr>
          <w:sz w:val="28"/>
          <w:szCs w:val="28"/>
          <w:lang w:val="uk-UA"/>
        </w:rPr>
        <w:t xml:space="preserve"> Як </w:t>
      </w:r>
      <w:proofErr w:type="spellStart"/>
      <w:r w:rsidR="008409ED" w:rsidRPr="003C7930">
        <w:rPr>
          <w:sz w:val="28"/>
          <w:szCs w:val="28"/>
          <w:lang w:val="uk-UA"/>
        </w:rPr>
        <w:t>тьютор</w:t>
      </w:r>
      <w:proofErr w:type="spellEnd"/>
      <w:r w:rsidRPr="003C7930">
        <w:rPr>
          <w:sz w:val="28"/>
          <w:szCs w:val="28"/>
          <w:lang w:val="uk-UA"/>
        </w:rPr>
        <w:t xml:space="preserve"> я бажаю активної діяльності дітей, тому вселяю в  них упевненість у  їхніх здібностях.</w:t>
      </w:r>
    </w:p>
    <w:p w:rsidR="00590F62" w:rsidRPr="003C7930" w:rsidRDefault="00590F62" w:rsidP="003C7930">
      <w:pPr>
        <w:ind w:firstLine="708"/>
        <w:jc w:val="both"/>
        <w:rPr>
          <w:sz w:val="28"/>
          <w:szCs w:val="28"/>
          <w:lang w:val="uk-UA"/>
        </w:rPr>
      </w:pPr>
      <w:r w:rsidRPr="003C7930">
        <w:rPr>
          <w:sz w:val="28"/>
          <w:szCs w:val="28"/>
          <w:lang w:val="uk-UA"/>
        </w:rPr>
        <w:t xml:space="preserve">Що стосується ситуації успіху, яка ґрунтується на  особистому </w:t>
      </w:r>
    </w:p>
    <w:p w:rsidR="00590F62" w:rsidRPr="003C7930" w:rsidRDefault="008409ED" w:rsidP="003C7930">
      <w:pPr>
        <w:jc w:val="both"/>
        <w:rPr>
          <w:sz w:val="28"/>
          <w:szCs w:val="28"/>
          <w:lang w:val="uk-UA"/>
        </w:rPr>
      </w:pPr>
      <w:r w:rsidRPr="003C7930">
        <w:rPr>
          <w:sz w:val="28"/>
          <w:szCs w:val="28"/>
          <w:lang w:val="uk-UA"/>
        </w:rPr>
        <w:t xml:space="preserve">досягненні учня, я маю </w:t>
      </w:r>
      <w:r w:rsidR="00590F62" w:rsidRPr="003C7930">
        <w:rPr>
          <w:sz w:val="28"/>
          <w:szCs w:val="28"/>
          <w:lang w:val="uk-UA"/>
        </w:rPr>
        <w:t xml:space="preserve"> </w:t>
      </w:r>
      <w:r w:rsidRPr="003C7930">
        <w:rPr>
          <w:sz w:val="28"/>
          <w:szCs w:val="28"/>
          <w:lang w:val="uk-UA"/>
        </w:rPr>
        <w:t>помітити</w:t>
      </w:r>
      <w:r w:rsidR="00590F62" w:rsidRPr="003C7930">
        <w:rPr>
          <w:sz w:val="28"/>
          <w:szCs w:val="28"/>
          <w:lang w:val="uk-UA"/>
        </w:rPr>
        <w:t xml:space="preserve"> її одразу, щоб і  група могла оцінити успіхи. Упровадження методики тріумфу особистості відбувається </w:t>
      </w:r>
    </w:p>
    <w:p w:rsidR="00590F62" w:rsidRPr="003C7930" w:rsidRDefault="00590F62" w:rsidP="00590F62">
      <w:pPr>
        <w:jc w:val="both"/>
        <w:rPr>
          <w:sz w:val="28"/>
          <w:szCs w:val="28"/>
          <w:lang w:val="uk-UA"/>
        </w:rPr>
      </w:pPr>
      <w:r w:rsidRPr="003C7930">
        <w:rPr>
          <w:sz w:val="28"/>
          <w:szCs w:val="28"/>
          <w:lang w:val="uk-UA"/>
        </w:rPr>
        <w:t xml:space="preserve">неспішно, але неухильно та  поступово, коли вдається поступово навчити дітей помічати переваги, просування, індивідуальні досягнення кожного з них. </w:t>
      </w:r>
      <w:r w:rsidR="008409ED" w:rsidRPr="003C7930">
        <w:rPr>
          <w:sz w:val="28"/>
          <w:szCs w:val="28"/>
          <w:lang w:val="uk-UA"/>
        </w:rPr>
        <w:t xml:space="preserve">Для цього ми </w:t>
      </w:r>
      <w:r w:rsidRPr="003C7930">
        <w:rPr>
          <w:sz w:val="28"/>
          <w:szCs w:val="28"/>
          <w:lang w:val="uk-UA"/>
        </w:rPr>
        <w:t> </w:t>
      </w:r>
      <w:r w:rsidR="008409ED" w:rsidRPr="003C7930">
        <w:rPr>
          <w:sz w:val="28"/>
          <w:szCs w:val="28"/>
          <w:lang w:val="uk-UA"/>
        </w:rPr>
        <w:t>ставимо</w:t>
      </w:r>
      <w:r w:rsidRPr="003C7930">
        <w:rPr>
          <w:sz w:val="28"/>
          <w:szCs w:val="28"/>
          <w:lang w:val="uk-UA"/>
        </w:rPr>
        <w:t xml:space="preserve"> запитання: «Що було вдалим? Хто помітив своєрідність? Як вдалося виявити своє індивідуальне ставлення?»;</w:t>
      </w:r>
    </w:p>
    <w:p w:rsidR="00590F62" w:rsidRPr="003C7930" w:rsidRDefault="008409ED" w:rsidP="00590F62">
      <w:pPr>
        <w:jc w:val="both"/>
        <w:rPr>
          <w:sz w:val="28"/>
          <w:szCs w:val="28"/>
          <w:lang w:val="uk-UA"/>
        </w:rPr>
      </w:pPr>
      <w:r w:rsidRPr="003C7930">
        <w:rPr>
          <w:sz w:val="28"/>
          <w:szCs w:val="28"/>
          <w:lang w:val="uk-UA"/>
        </w:rPr>
        <w:t>- висловлюємо</w:t>
      </w:r>
      <w:r w:rsidR="00590F62" w:rsidRPr="003C7930">
        <w:rPr>
          <w:sz w:val="28"/>
          <w:szCs w:val="28"/>
          <w:lang w:val="uk-UA"/>
        </w:rPr>
        <w:t xml:space="preserve"> думку: «Як мені сподобалося! Я  помітила, що особливо це вийшло...»;</w:t>
      </w:r>
    </w:p>
    <w:p w:rsidR="00590F62" w:rsidRPr="003C7930" w:rsidRDefault="00590F62" w:rsidP="00590F62">
      <w:pPr>
        <w:jc w:val="both"/>
        <w:rPr>
          <w:sz w:val="28"/>
          <w:szCs w:val="28"/>
          <w:lang w:val="uk-UA"/>
        </w:rPr>
      </w:pPr>
      <w:r w:rsidRPr="003C7930">
        <w:rPr>
          <w:sz w:val="28"/>
          <w:szCs w:val="28"/>
          <w:lang w:val="uk-UA"/>
        </w:rPr>
        <w:t>- ініціює</w:t>
      </w:r>
      <w:r w:rsidR="008409ED" w:rsidRPr="003C7930">
        <w:rPr>
          <w:sz w:val="28"/>
          <w:szCs w:val="28"/>
          <w:lang w:val="uk-UA"/>
        </w:rPr>
        <w:t>мо</w:t>
      </w:r>
      <w:r w:rsidRPr="003C7930">
        <w:rPr>
          <w:sz w:val="28"/>
          <w:szCs w:val="28"/>
          <w:lang w:val="uk-UA"/>
        </w:rPr>
        <w:t xml:space="preserve"> визнання досягнень у  вигляді будь-яких зовнішніх форм — аплодисментів, висловлювань, символу, подарунка тощо.</w:t>
      </w:r>
    </w:p>
    <w:p w:rsidR="00590F62" w:rsidRPr="003C7930" w:rsidRDefault="00590F62" w:rsidP="00590F62">
      <w:pPr>
        <w:rPr>
          <w:lang w:val="uk-UA"/>
        </w:rPr>
      </w:pPr>
    </w:p>
    <w:p w:rsidR="00CE1A5A" w:rsidRPr="003C7930" w:rsidRDefault="00B300B4" w:rsidP="00CE1A5A">
      <w:pPr>
        <w:ind w:firstLine="360"/>
        <w:jc w:val="both"/>
        <w:outlineLvl w:val="0"/>
        <w:rPr>
          <w:b/>
          <w:color w:val="222222"/>
          <w:sz w:val="28"/>
          <w:szCs w:val="28"/>
          <w:shd w:val="clear" w:color="auto" w:fill="FFFFFF"/>
          <w:lang w:val="uk-UA"/>
        </w:rPr>
      </w:pPr>
      <w:r w:rsidRPr="003C7930">
        <w:rPr>
          <w:b/>
          <w:color w:val="222222"/>
          <w:sz w:val="28"/>
          <w:szCs w:val="28"/>
          <w:shd w:val="clear" w:color="auto" w:fill="FFFFFF"/>
          <w:lang w:val="uk-UA"/>
        </w:rPr>
        <w:t>Результат застосування досвіду.</w:t>
      </w:r>
    </w:p>
    <w:p w:rsidR="00B300B4" w:rsidRDefault="00B300B4" w:rsidP="00305924">
      <w:pPr>
        <w:jc w:val="both"/>
        <w:rPr>
          <w:bCs/>
          <w:iCs/>
          <w:sz w:val="28"/>
          <w:szCs w:val="28"/>
          <w:lang w:val="uk-UA"/>
        </w:rPr>
      </w:pPr>
      <w:r>
        <w:rPr>
          <w:bCs/>
          <w:iCs/>
          <w:sz w:val="28"/>
          <w:szCs w:val="28"/>
          <w:lang w:val="uk-UA"/>
        </w:rPr>
        <w:t>1.</w:t>
      </w:r>
      <w:r w:rsidR="00305924">
        <w:rPr>
          <w:bCs/>
          <w:iCs/>
          <w:sz w:val="28"/>
          <w:szCs w:val="28"/>
          <w:lang w:val="uk-UA"/>
        </w:rPr>
        <w:t xml:space="preserve"> </w:t>
      </w:r>
      <w:r>
        <w:rPr>
          <w:bCs/>
          <w:iCs/>
          <w:sz w:val="28"/>
          <w:szCs w:val="28"/>
          <w:lang w:val="uk-UA"/>
        </w:rPr>
        <w:t>Високий рівень розвитку творчої  індивідуальності класного керів</w:t>
      </w:r>
      <w:r>
        <w:rPr>
          <w:bCs/>
          <w:iCs/>
          <w:sz w:val="28"/>
          <w:szCs w:val="28"/>
          <w:lang w:val="uk-UA"/>
        </w:rPr>
        <w:softHyphen/>
        <w:t xml:space="preserve">ника, творче використання ним передової </w:t>
      </w:r>
      <w:r>
        <w:rPr>
          <w:sz w:val="28"/>
          <w:szCs w:val="28"/>
          <w:lang w:val="uk-UA"/>
        </w:rPr>
        <w:t>педагогічної (</w:t>
      </w:r>
      <w:proofErr w:type="spellStart"/>
      <w:r>
        <w:rPr>
          <w:sz w:val="28"/>
          <w:szCs w:val="28"/>
          <w:lang w:val="uk-UA"/>
        </w:rPr>
        <w:t>тьют</w:t>
      </w:r>
      <w:r w:rsidR="00A42380">
        <w:rPr>
          <w:sz w:val="28"/>
          <w:szCs w:val="28"/>
          <w:lang w:val="uk-UA"/>
        </w:rPr>
        <w:t>о</w:t>
      </w:r>
      <w:r>
        <w:rPr>
          <w:sz w:val="28"/>
          <w:szCs w:val="28"/>
          <w:lang w:val="uk-UA"/>
        </w:rPr>
        <w:t>рської</w:t>
      </w:r>
      <w:proofErr w:type="spellEnd"/>
      <w:r>
        <w:rPr>
          <w:sz w:val="28"/>
          <w:szCs w:val="28"/>
          <w:lang w:val="uk-UA"/>
        </w:rPr>
        <w:t>) технології.</w:t>
      </w:r>
    </w:p>
    <w:p w:rsidR="00B300B4" w:rsidRDefault="00B300B4" w:rsidP="00305924">
      <w:pPr>
        <w:jc w:val="both"/>
        <w:rPr>
          <w:bCs/>
          <w:iCs/>
          <w:sz w:val="28"/>
          <w:szCs w:val="28"/>
          <w:lang w:val="uk-UA"/>
        </w:rPr>
      </w:pPr>
      <w:r>
        <w:rPr>
          <w:bCs/>
          <w:iCs/>
          <w:sz w:val="28"/>
          <w:szCs w:val="28"/>
          <w:lang w:val="uk-UA"/>
        </w:rPr>
        <w:t>2.</w:t>
      </w:r>
      <w:r w:rsidR="00305924">
        <w:rPr>
          <w:bCs/>
          <w:iCs/>
          <w:sz w:val="28"/>
          <w:szCs w:val="28"/>
          <w:lang w:val="uk-UA"/>
        </w:rPr>
        <w:t xml:space="preserve"> </w:t>
      </w:r>
      <w:r>
        <w:rPr>
          <w:bCs/>
          <w:iCs/>
          <w:sz w:val="28"/>
          <w:szCs w:val="28"/>
          <w:lang w:val="uk-UA"/>
        </w:rPr>
        <w:t>Демократичний стиль взаємовідносин між класним керівником та дітьми.</w:t>
      </w:r>
    </w:p>
    <w:p w:rsidR="00B300B4" w:rsidRDefault="00B300B4" w:rsidP="00305924">
      <w:pPr>
        <w:jc w:val="both"/>
        <w:rPr>
          <w:bCs/>
          <w:iCs/>
          <w:sz w:val="28"/>
          <w:szCs w:val="28"/>
          <w:lang w:val="uk-UA"/>
        </w:rPr>
      </w:pPr>
      <w:r>
        <w:rPr>
          <w:bCs/>
          <w:iCs/>
          <w:sz w:val="28"/>
          <w:szCs w:val="28"/>
          <w:lang w:val="uk-UA"/>
        </w:rPr>
        <w:t>3.</w:t>
      </w:r>
      <w:r w:rsidR="00305924">
        <w:rPr>
          <w:bCs/>
          <w:iCs/>
          <w:sz w:val="28"/>
          <w:szCs w:val="28"/>
          <w:lang w:val="uk-UA"/>
        </w:rPr>
        <w:t xml:space="preserve"> </w:t>
      </w:r>
      <w:r>
        <w:rPr>
          <w:bCs/>
          <w:iCs/>
          <w:sz w:val="28"/>
          <w:szCs w:val="28"/>
          <w:lang w:val="uk-UA"/>
        </w:rPr>
        <w:t>Активна співтворчість з класом. Спонукання учнів до вияву ініціативи</w:t>
      </w:r>
      <w:r w:rsidR="00BA1EE7">
        <w:rPr>
          <w:bCs/>
          <w:iCs/>
          <w:sz w:val="28"/>
          <w:szCs w:val="28"/>
          <w:lang w:val="uk-UA"/>
        </w:rPr>
        <w:t>.</w:t>
      </w:r>
    </w:p>
    <w:p w:rsidR="00B300B4" w:rsidRDefault="00305924" w:rsidP="00305924">
      <w:pPr>
        <w:jc w:val="both"/>
        <w:rPr>
          <w:bCs/>
          <w:iCs/>
          <w:sz w:val="28"/>
          <w:szCs w:val="28"/>
          <w:lang w:val="uk-UA"/>
        </w:rPr>
      </w:pPr>
      <w:r>
        <w:rPr>
          <w:bCs/>
          <w:iCs/>
          <w:sz w:val="28"/>
          <w:szCs w:val="28"/>
          <w:lang w:val="uk-UA"/>
        </w:rPr>
        <w:t>4</w:t>
      </w:r>
      <w:r w:rsidR="00BA1EE7">
        <w:rPr>
          <w:bCs/>
          <w:iCs/>
          <w:sz w:val="28"/>
          <w:szCs w:val="28"/>
          <w:lang w:val="uk-UA"/>
        </w:rPr>
        <w:t>. Постійний к</w:t>
      </w:r>
      <w:r w:rsidR="00B300B4">
        <w:rPr>
          <w:bCs/>
          <w:iCs/>
          <w:sz w:val="28"/>
          <w:szCs w:val="28"/>
          <w:lang w:val="uk-UA"/>
        </w:rPr>
        <w:t>онтакт з батьками, залучення  їх до співпраці.</w:t>
      </w:r>
    </w:p>
    <w:p w:rsidR="00B300B4" w:rsidRDefault="00305924" w:rsidP="00305924">
      <w:pPr>
        <w:jc w:val="both"/>
        <w:rPr>
          <w:bCs/>
          <w:iCs/>
          <w:sz w:val="28"/>
          <w:szCs w:val="28"/>
          <w:lang w:val="uk-UA"/>
        </w:rPr>
      </w:pPr>
      <w:r>
        <w:rPr>
          <w:bCs/>
          <w:iCs/>
          <w:sz w:val="28"/>
          <w:szCs w:val="28"/>
          <w:lang w:val="uk-UA"/>
        </w:rPr>
        <w:t xml:space="preserve">5.Володіння вмінням </w:t>
      </w:r>
      <w:r w:rsidR="00B300B4">
        <w:rPr>
          <w:bCs/>
          <w:iCs/>
          <w:sz w:val="28"/>
          <w:szCs w:val="28"/>
          <w:lang w:val="uk-UA"/>
        </w:rPr>
        <w:t>зацікавити  вихованців власним захопленням,  організувати дозвілля.</w:t>
      </w:r>
    </w:p>
    <w:p w:rsidR="00B300B4" w:rsidRDefault="00305924" w:rsidP="00305924">
      <w:pPr>
        <w:jc w:val="both"/>
        <w:rPr>
          <w:color w:val="FF0000"/>
          <w:sz w:val="28"/>
          <w:szCs w:val="28"/>
          <w:lang w:val="uk-UA"/>
        </w:rPr>
      </w:pPr>
      <w:r>
        <w:rPr>
          <w:bCs/>
          <w:iCs/>
          <w:sz w:val="28"/>
          <w:szCs w:val="28"/>
          <w:lang w:val="uk-UA"/>
        </w:rPr>
        <w:t>6</w:t>
      </w:r>
      <w:r w:rsidR="00B300B4">
        <w:rPr>
          <w:bCs/>
          <w:iCs/>
          <w:sz w:val="28"/>
          <w:szCs w:val="28"/>
          <w:lang w:val="uk-UA"/>
        </w:rPr>
        <w:t>.</w:t>
      </w:r>
      <w:r>
        <w:rPr>
          <w:bCs/>
          <w:iCs/>
          <w:sz w:val="28"/>
          <w:szCs w:val="28"/>
          <w:lang w:val="uk-UA"/>
        </w:rPr>
        <w:t xml:space="preserve"> </w:t>
      </w:r>
      <w:r w:rsidR="00B300B4">
        <w:rPr>
          <w:bCs/>
          <w:iCs/>
          <w:sz w:val="28"/>
          <w:szCs w:val="28"/>
          <w:lang w:val="uk-UA"/>
        </w:rPr>
        <w:t>Взаємний інтерес класного ке</w:t>
      </w:r>
      <w:r w:rsidR="00B300B4">
        <w:rPr>
          <w:bCs/>
          <w:iCs/>
          <w:sz w:val="28"/>
          <w:szCs w:val="28"/>
          <w:lang w:val="uk-UA"/>
        </w:rPr>
        <w:softHyphen/>
        <w:t xml:space="preserve">рівника </w:t>
      </w:r>
      <w:r w:rsidR="00BA1EE7">
        <w:rPr>
          <w:bCs/>
          <w:iCs/>
          <w:sz w:val="28"/>
          <w:szCs w:val="28"/>
          <w:lang w:val="uk-UA"/>
        </w:rPr>
        <w:t xml:space="preserve">та учнів один до одного, повага </w:t>
      </w:r>
      <w:r w:rsidR="00B300B4">
        <w:rPr>
          <w:bCs/>
          <w:iCs/>
          <w:sz w:val="28"/>
          <w:szCs w:val="28"/>
          <w:lang w:val="uk-UA"/>
        </w:rPr>
        <w:t>учнів до класного керів</w:t>
      </w:r>
      <w:r w:rsidR="00B300B4">
        <w:rPr>
          <w:bCs/>
          <w:iCs/>
          <w:sz w:val="28"/>
          <w:szCs w:val="28"/>
          <w:lang w:val="uk-UA"/>
        </w:rPr>
        <w:softHyphen/>
        <w:t>ника.</w:t>
      </w:r>
      <w:r w:rsidR="00B300B4">
        <w:rPr>
          <w:color w:val="FF0000"/>
          <w:sz w:val="28"/>
          <w:szCs w:val="28"/>
          <w:lang w:val="uk-UA"/>
        </w:rPr>
        <w:t xml:space="preserve"> </w:t>
      </w:r>
    </w:p>
    <w:p w:rsidR="00CE1A5A" w:rsidRDefault="00CE1A5A" w:rsidP="00CE1A5A">
      <w:pPr>
        <w:tabs>
          <w:tab w:val="left" w:pos="3060"/>
        </w:tabs>
        <w:jc w:val="center"/>
        <w:rPr>
          <w:sz w:val="28"/>
          <w:szCs w:val="28"/>
          <w:lang w:val="uk-UA"/>
        </w:rPr>
      </w:pPr>
    </w:p>
    <w:p w:rsidR="00CE1A5A" w:rsidRPr="00BA1EE7" w:rsidRDefault="00BA1EE7" w:rsidP="00BA1EE7">
      <w:pPr>
        <w:rPr>
          <w:b/>
          <w:bCs/>
          <w:iCs/>
          <w:color w:val="000000" w:themeColor="text1"/>
          <w:sz w:val="28"/>
          <w:szCs w:val="28"/>
          <w:lang w:val="uk-UA"/>
        </w:rPr>
      </w:pPr>
      <w:r w:rsidRPr="00BA1EE7">
        <w:rPr>
          <w:b/>
          <w:color w:val="000000" w:themeColor="text1"/>
          <w:sz w:val="28"/>
          <w:szCs w:val="28"/>
          <w:lang w:val="uk-UA"/>
        </w:rPr>
        <w:t>Критерії ефективності</w:t>
      </w:r>
      <w:r w:rsidR="00CE1A5A" w:rsidRPr="00BA1EE7">
        <w:rPr>
          <w:b/>
          <w:color w:val="000000" w:themeColor="text1"/>
          <w:sz w:val="28"/>
          <w:szCs w:val="28"/>
          <w:lang w:val="uk-UA"/>
        </w:rPr>
        <w:t xml:space="preserve"> </w:t>
      </w:r>
      <w:r w:rsidRPr="00BA1EE7">
        <w:rPr>
          <w:b/>
          <w:bCs/>
          <w:iCs/>
          <w:color w:val="000000" w:themeColor="text1"/>
          <w:sz w:val="28"/>
          <w:szCs w:val="28"/>
          <w:lang w:val="uk-UA"/>
        </w:rPr>
        <w:t>досвіду</w:t>
      </w:r>
    </w:p>
    <w:p w:rsidR="00CE1A5A" w:rsidRDefault="00CE1A5A" w:rsidP="00CE1A5A">
      <w:pPr>
        <w:jc w:val="both"/>
        <w:rPr>
          <w:bCs/>
          <w:iCs/>
          <w:sz w:val="28"/>
          <w:szCs w:val="28"/>
          <w:lang w:val="uk-UA"/>
        </w:rPr>
      </w:pPr>
      <w:r>
        <w:rPr>
          <w:bCs/>
          <w:iCs/>
          <w:sz w:val="28"/>
          <w:szCs w:val="28"/>
          <w:lang w:val="uk-UA"/>
        </w:rPr>
        <w:t>1. Достатній рівень організованості класного  колективу (дисциплінованість, робота учнівського самовряду</w:t>
      </w:r>
      <w:r>
        <w:rPr>
          <w:bCs/>
          <w:iCs/>
          <w:sz w:val="28"/>
          <w:szCs w:val="28"/>
          <w:lang w:val="uk-UA"/>
        </w:rPr>
        <w:softHyphen/>
        <w:t>вання);</w:t>
      </w:r>
    </w:p>
    <w:p w:rsidR="00CE1A5A" w:rsidRDefault="00CE1A5A" w:rsidP="00CE1A5A">
      <w:pPr>
        <w:jc w:val="both"/>
        <w:rPr>
          <w:bCs/>
          <w:iCs/>
          <w:sz w:val="28"/>
          <w:szCs w:val="28"/>
          <w:lang w:val="uk-UA"/>
        </w:rPr>
      </w:pPr>
      <w:r>
        <w:rPr>
          <w:bCs/>
          <w:iCs/>
          <w:sz w:val="28"/>
          <w:szCs w:val="28"/>
          <w:lang w:val="uk-UA"/>
        </w:rPr>
        <w:t xml:space="preserve">2. Достатній рівень навчальної мотивації учнів  класу (існує </w:t>
      </w:r>
      <w:r w:rsidR="00CD37A5">
        <w:rPr>
          <w:bCs/>
          <w:iCs/>
          <w:sz w:val="28"/>
          <w:szCs w:val="28"/>
          <w:lang w:val="uk-UA"/>
        </w:rPr>
        <w:t xml:space="preserve">позитивна </w:t>
      </w:r>
      <w:r>
        <w:rPr>
          <w:bCs/>
          <w:iCs/>
          <w:sz w:val="28"/>
          <w:szCs w:val="28"/>
          <w:lang w:val="uk-UA"/>
        </w:rPr>
        <w:t>д</w:t>
      </w:r>
      <w:r w:rsidR="00CD37A5">
        <w:rPr>
          <w:bCs/>
          <w:iCs/>
          <w:sz w:val="28"/>
          <w:szCs w:val="28"/>
          <w:lang w:val="uk-UA"/>
        </w:rPr>
        <w:t xml:space="preserve">инаміка навчальної успішності </w:t>
      </w:r>
      <w:r>
        <w:rPr>
          <w:bCs/>
          <w:iCs/>
          <w:sz w:val="28"/>
          <w:szCs w:val="28"/>
          <w:lang w:val="uk-UA"/>
        </w:rPr>
        <w:t>, активності учнів у позаурочній діяльності);</w:t>
      </w:r>
    </w:p>
    <w:p w:rsidR="00CE1A5A" w:rsidRDefault="00CE1A5A" w:rsidP="00CE1A5A">
      <w:pPr>
        <w:jc w:val="both"/>
        <w:rPr>
          <w:bCs/>
          <w:iCs/>
          <w:sz w:val="28"/>
          <w:szCs w:val="28"/>
          <w:lang w:val="uk-UA"/>
        </w:rPr>
      </w:pPr>
      <w:r>
        <w:rPr>
          <w:bCs/>
          <w:iCs/>
          <w:sz w:val="28"/>
          <w:szCs w:val="28"/>
          <w:lang w:val="uk-UA"/>
        </w:rPr>
        <w:t>3. Різноманітність позаурочного  життя класу;</w:t>
      </w:r>
    </w:p>
    <w:p w:rsidR="00CE1A5A" w:rsidRDefault="00CD37A5" w:rsidP="00CE1A5A">
      <w:pPr>
        <w:jc w:val="both"/>
        <w:rPr>
          <w:bCs/>
          <w:iCs/>
          <w:sz w:val="28"/>
          <w:szCs w:val="28"/>
          <w:lang w:val="uk-UA"/>
        </w:rPr>
      </w:pPr>
      <w:r>
        <w:rPr>
          <w:bCs/>
          <w:iCs/>
          <w:sz w:val="28"/>
          <w:szCs w:val="28"/>
          <w:lang w:val="uk-UA"/>
        </w:rPr>
        <w:t>4</w:t>
      </w:r>
      <w:r w:rsidR="00CE1A5A">
        <w:rPr>
          <w:bCs/>
          <w:iCs/>
          <w:sz w:val="28"/>
          <w:szCs w:val="28"/>
          <w:lang w:val="uk-UA"/>
        </w:rPr>
        <w:t>.</w:t>
      </w:r>
      <w:r w:rsidR="00CE1A5A">
        <w:rPr>
          <w:lang w:val="uk-UA"/>
        </w:rPr>
        <w:t xml:space="preserve"> </w:t>
      </w:r>
      <w:r w:rsidR="00CE1A5A">
        <w:rPr>
          <w:sz w:val="28"/>
          <w:szCs w:val="28"/>
          <w:lang w:val="uk-UA"/>
        </w:rPr>
        <w:t xml:space="preserve">Достатній </w:t>
      </w:r>
      <w:r w:rsidR="00CE1A5A">
        <w:rPr>
          <w:bCs/>
          <w:iCs/>
          <w:sz w:val="28"/>
          <w:szCs w:val="28"/>
          <w:lang w:val="uk-UA"/>
        </w:rPr>
        <w:t>рівень розвитку класного колек</w:t>
      </w:r>
      <w:r w:rsidR="00CE1A5A">
        <w:rPr>
          <w:bCs/>
          <w:iCs/>
          <w:sz w:val="28"/>
          <w:szCs w:val="28"/>
          <w:lang w:val="uk-UA"/>
        </w:rPr>
        <w:softHyphen/>
        <w:t>тиву (згуртованість, активність, ініціативність учнів, відбувається постійний виховний</w:t>
      </w:r>
      <w:r w:rsidR="00CE1A5A">
        <w:rPr>
          <w:bCs/>
          <w:iCs/>
          <w:sz w:val="28"/>
          <w:szCs w:val="28"/>
          <w:lang w:val="uk-UA"/>
        </w:rPr>
        <w:br/>
        <w:t>вплив колективу на його членів, в учнів розвивається  громадська думка);</w:t>
      </w:r>
    </w:p>
    <w:p w:rsidR="00CE1A5A" w:rsidRDefault="00CD37A5" w:rsidP="00CE1A5A">
      <w:pPr>
        <w:jc w:val="both"/>
        <w:rPr>
          <w:bCs/>
          <w:iCs/>
          <w:sz w:val="28"/>
          <w:szCs w:val="28"/>
          <w:lang w:val="uk-UA"/>
        </w:rPr>
      </w:pPr>
      <w:r>
        <w:rPr>
          <w:bCs/>
          <w:iCs/>
          <w:sz w:val="28"/>
          <w:szCs w:val="28"/>
          <w:lang w:val="uk-UA"/>
        </w:rPr>
        <w:t>5</w:t>
      </w:r>
      <w:r w:rsidR="00CE1A5A">
        <w:rPr>
          <w:bCs/>
          <w:iCs/>
          <w:sz w:val="28"/>
          <w:szCs w:val="28"/>
          <w:lang w:val="uk-UA"/>
        </w:rPr>
        <w:t>.</w:t>
      </w:r>
      <w:r w:rsidR="00CE1A5A">
        <w:rPr>
          <w:lang w:val="uk-UA"/>
        </w:rPr>
        <w:t xml:space="preserve"> </w:t>
      </w:r>
      <w:r w:rsidR="00CE1A5A">
        <w:rPr>
          <w:sz w:val="28"/>
          <w:szCs w:val="28"/>
          <w:lang w:val="uk-UA"/>
        </w:rPr>
        <w:t xml:space="preserve">Високий рівень </w:t>
      </w:r>
      <w:r w:rsidR="00CE1A5A">
        <w:rPr>
          <w:bCs/>
          <w:iCs/>
          <w:sz w:val="28"/>
          <w:szCs w:val="28"/>
          <w:lang w:val="uk-UA"/>
        </w:rPr>
        <w:t>активності співпраці класу з клас</w:t>
      </w:r>
      <w:r w:rsidR="00CE1A5A">
        <w:rPr>
          <w:bCs/>
          <w:iCs/>
          <w:sz w:val="28"/>
          <w:szCs w:val="28"/>
          <w:lang w:val="uk-UA"/>
        </w:rPr>
        <w:softHyphen/>
        <w:t>ним керівником;</w:t>
      </w:r>
    </w:p>
    <w:p w:rsidR="00CE1A5A" w:rsidRDefault="00CD37A5" w:rsidP="00CE1A5A">
      <w:pPr>
        <w:jc w:val="both"/>
        <w:rPr>
          <w:bCs/>
          <w:iCs/>
          <w:sz w:val="28"/>
          <w:szCs w:val="28"/>
          <w:lang w:val="uk-UA"/>
        </w:rPr>
      </w:pPr>
      <w:r>
        <w:rPr>
          <w:bCs/>
          <w:iCs/>
          <w:sz w:val="28"/>
          <w:szCs w:val="28"/>
          <w:lang w:val="uk-UA"/>
        </w:rPr>
        <w:t>6</w:t>
      </w:r>
      <w:r w:rsidR="00CE1A5A">
        <w:rPr>
          <w:bCs/>
          <w:iCs/>
          <w:sz w:val="28"/>
          <w:szCs w:val="28"/>
          <w:lang w:val="uk-UA"/>
        </w:rPr>
        <w:t>.</w:t>
      </w:r>
      <w:r w:rsidR="00CE1A5A">
        <w:rPr>
          <w:lang w:val="uk-UA"/>
        </w:rPr>
        <w:t xml:space="preserve"> </w:t>
      </w:r>
      <w:r w:rsidR="00CE1A5A">
        <w:rPr>
          <w:sz w:val="28"/>
          <w:szCs w:val="28"/>
          <w:lang w:val="uk-UA"/>
        </w:rPr>
        <w:t xml:space="preserve">Відбувається </w:t>
      </w:r>
      <w:r w:rsidR="00CE1A5A">
        <w:rPr>
          <w:bCs/>
          <w:iCs/>
          <w:sz w:val="28"/>
          <w:szCs w:val="28"/>
          <w:lang w:val="uk-UA"/>
        </w:rPr>
        <w:t>зв'язок із сім'єю, батьки беруть участь  у виховному процесі;</w:t>
      </w:r>
    </w:p>
    <w:p w:rsidR="00CE1A5A" w:rsidRDefault="00CD37A5" w:rsidP="00CE1A5A">
      <w:pPr>
        <w:jc w:val="both"/>
        <w:rPr>
          <w:bCs/>
          <w:iCs/>
          <w:sz w:val="28"/>
          <w:szCs w:val="28"/>
          <w:lang w:val="uk-UA"/>
        </w:rPr>
      </w:pPr>
      <w:r>
        <w:rPr>
          <w:bCs/>
          <w:iCs/>
          <w:sz w:val="28"/>
          <w:szCs w:val="28"/>
          <w:lang w:val="uk-UA"/>
        </w:rPr>
        <w:t>7. Забезпечується психолого-педагогічний супровід як окремого учня так і класного колективу.</w:t>
      </w:r>
    </w:p>
    <w:p w:rsidR="005374A3" w:rsidRDefault="00CE1A5A" w:rsidP="00CE1A5A">
      <w:pPr>
        <w:shd w:val="clear" w:color="auto" w:fill="FFFFFF"/>
        <w:spacing w:after="360" w:line="300" w:lineRule="atLeast"/>
        <w:jc w:val="both"/>
        <w:textAlignment w:val="baseline"/>
        <w:rPr>
          <w:color w:val="FF0000"/>
          <w:sz w:val="28"/>
          <w:szCs w:val="28"/>
          <w:lang w:val="uk-UA"/>
        </w:rPr>
      </w:pPr>
      <w:r>
        <w:rPr>
          <w:color w:val="FF0000"/>
          <w:sz w:val="28"/>
          <w:szCs w:val="28"/>
          <w:lang w:val="uk-UA"/>
        </w:rPr>
        <w:t xml:space="preserve">                                         </w:t>
      </w:r>
    </w:p>
    <w:p w:rsidR="005374A3" w:rsidRDefault="005374A3" w:rsidP="00CE1A5A">
      <w:pPr>
        <w:shd w:val="clear" w:color="auto" w:fill="FFFFFF"/>
        <w:spacing w:after="360" w:line="300" w:lineRule="atLeast"/>
        <w:jc w:val="both"/>
        <w:textAlignment w:val="baseline"/>
        <w:rPr>
          <w:color w:val="FF0000"/>
          <w:sz w:val="28"/>
          <w:szCs w:val="28"/>
          <w:lang w:val="uk-UA"/>
        </w:rPr>
      </w:pPr>
    </w:p>
    <w:p w:rsidR="00305924" w:rsidRDefault="00305924" w:rsidP="00CE1A5A">
      <w:pPr>
        <w:shd w:val="clear" w:color="auto" w:fill="FFFFFF"/>
        <w:spacing w:after="360" w:line="300" w:lineRule="atLeast"/>
        <w:jc w:val="both"/>
        <w:textAlignment w:val="baseline"/>
        <w:rPr>
          <w:color w:val="FF0000"/>
          <w:sz w:val="28"/>
          <w:szCs w:val="28"/>
          <w:lang w:val="uk-UA"/>
        </w:rPr>
      </w:pPr>
    </w:p>
    <w:p w:rsidR="00CE1A5A" w:rsidRPr="00BA1EE7" w:rsidRDefault="00BA1EE7" w:rsidP="00BA1EE7">
      <w:pPr>
        <w:rPr>
          <w:b/>
          <w:color w:val="000000" w:themeColor="text1"/>
          <w:sz w:val="28"/>
          <w:szCs w:val="28"/>
          <w:lang w:val="uk-UA"/>
        </w:rPr>
      </w:pPr>
      <w:r w:rsidRPr="00BA1EE7">
        <w:rPr>
          <w:b/>
          <w:color w:val="000000" w:themeColor="text1"/>
          <w:sz w:val="28"/>
          <w:szCs w:val="28"/>
          <w:lang w:val="uk-UA"/>
        </w:rPr>
        <w:t>Наукові джерела</w:t>
      </w:r>
    </w:p>
    <w:p w:rsidR="00CE1A5A" w:rsidRDefault="00CE1A5A" w:rsidP="00305924">
      <w:pPr>
        <w:tabs>
          <w:tab w:val="left" w:pos="1533"/>
        </w:tabs>
        <w:jc w:val="both"/>
        <w:rPr>
          <w:sz w:val="28"/>
          <w:szCs w:val="28"/>
          <w:lang w:val="uk-UA"/>
        </w:rPr>
      </w:pPr>
      <w:r>
        <w:rPr>
          <w:sz w:val="28"/>
          <w:szCs w:val="28"/>
          <w:lang w:val="uk-UA"/>
        </w:rPr>
        <w:t>1. Батьківські збори./ В.Л.Сухар. – Х.: Ранок, 2009</w:t>
      </w:r>
    </w:p>
    <w:p w:rsidR="00CE1A5A" w:rsidRDefault="00CE1A5A" w:rsidP="00305924">
      <w:pPr>
        <w:jc w:val="both"/>
        <w:rPr>
          <w:sz w:val="28"/>
          <w:szCs w:val="28"/>
          <w:lang w:val="uk-UA"/>
        </w:rPr>
      </w:pPr>
      <w:r>
        <w:rPr>
          <w:sz w:val="28"/>
          <w:szCs w:val="28"/>
          <w:lang w:val="uk-UA"/>
        </w:rPr>
        <w:t>2</w:t>
      </w:r>
      <w:r w:rsidR="00305924">
        <w:rPr>
          <w:sz w:val="28"/>
          <w:szCs w:val="28"/>
          <w:lang w:val="uk-UA"/>
        </w:rPr>
        <w:t>.</w:t>
      </w:r>
      <w:r>
        <w:rPr>
          <w:sz w:val="28"/>
          <w:szCs w:val="28"/>
          <w:lang w:val="uk-UA"/>
        </w:rPr>
        <w:t>Виховна робота в закладах освіти України. Випуск ІІ. Збірник нормативних документів та методичних рекомендацій. - К.: ІЗМН, 1998. - 355 с.</w:t>
      </w:r>
    </w:p>
    <w:p w:rsidR="00CE1A5A" w:rsidRDefault="00CE1A5A" w:rsidP="00305924">
      <w:pPr>
        <w:tabs>
          <w:tab w:val="left" w:pos="1533"/>
        </w:tabs>
        <w:jc w:val="both"/>
        <w:rPr>
          <w:sz w:val="28"/>
          <w:szCs w:val="28"/>
          <w:lang w:val="uk-UA"/>
        </w:rPr>
      </w:pPr>
      <w:r>
        <w:rPr>
          <w:sz w:val="28"/>
          <w:szCs w:val="28"/>
          <w:lang w:val="uk-UA"/>
        </w:rPr>
        <w:t>3. Вікова психологія/ за ред. Г.С.Костюка. – К,1976</w:t>
      </w:r>
    </w:p>
    <w:p w:rsidR="00CE1A5A" w:rsidRDefault="00CE1A5A" w:rsidP="00305924">
      <w:pPr>
        <w:jc w:val="both"/>
        <w:rPr>
          <w:sz w:val="28"/>
          <w:szCs w:val="28"/>
          <w:lang w:val="uk-UA"/>
        </w:rPr>
      </w:pPr>
      <w:r>
        <w:rPr>
          <w:sz w:val="28"/>
          <w:szCs w:val="28"/>
          <w:lang w:val="uk-UA"/>
        </w:rPr>
        <w:t>4. Гречаник,  О.  Є.Управління виховною діяльністю в  загальноосвітньому навчальному закладі [Те</w:t>
      </w:r>
      <w:r w:rsidR="00305924">
        <w:rPr>
          <w:sz w:val="28"/>
          <w:szCs w:val="28"/>
          <w:lang w:val="uk-UA"/>
        </w:rPr>
        <w:t>кст] /  О.  Є.  Гречаник. — Х.</w:t>
      </w:r>
      <w:r>
        <w:rPr>
          <w:sz w:val="28"/>
          <w:szCs w:val="28"/>
          <w:lang w:val="uk-UA"/>
        </w:rPr>
        <w:t>: Основа, 2009. — 192  с.</w:t>
      </w:r>
    </w:p>
    <w:p w:rsidR="00CE1A5A" w:rsidRDefault="00CE1A5A" w:rsidP="00305924">
      <w:pPr>
        <w:jc w:val="both"/>
        <w:rPr>
          <w:sz w:val="28"/>
          <w:szCs w:val="28"/>
          <w:lang w:val="uk-UA"/>
        </w:rPr>
      </w:pPr>
      <w:r>
        <w:rPr>
          <w:sz w:val="28"/>
          <w:szCs w:val="28"/>
          <w:lang w:val="uk-UA"/>
        </w:rPr>
        <w:t>5. Довідник класного керівника./Л.В.</w:t>
      </w:r>
      <w:proofErr w:type="spellStart"/>
      <w:r>
        <w:rPr>
          <w:sz w:val="28"/>
          <w:szCs w:val="28"/>
          <w:lang w:val="uk-UA"/>
        </w:rPr>
        <w:t>Цибульова</w:t>
      </w:r>
      <w:proofErr w:type="spellEnd"/>
      <w:r>
        <w:rPr>
          <w:sz w:val="28"/>
          <w:szCs w:val="28"/>
          <w:lang w:val="uk-UA"/>
        </w:rPr>
        <w:t xml:space="preserve">. – Х.: </w:t>
      </w:r>
      <w:proofErr w:type="spellStart"/>
      <w:r>
        <w:rPr>
          <w:sz w:val="28"/>
          <w:szCs w:val="28"/>
          <w:lang w:val="uk-UA"/>
        </w:rPr>
        <w:t>Веста</w:t>
      </w:r>
      <w:proofErr w:type="spellEnd"/>
      <w:r>
        <w:rPr>
          <w:sz w:val="28"/>
          <w:szCs w:val="28"/>
          <w:lang w:val="uk-UA"/>
        </w:rPr>
        <w:t>, 2008</w:t>
      </w:r>
    </w:p>
    <w:p w:rsidR="00CE1A5A" w:rsidRDefault="00CE1A5A" w:rsidP="00305924">
      <w:pPr>
        <w:jc w:val="both"/>
        <w:rPr>
          <w:sz w:val="28"/>
          <w:szCs w:val="28"/>
          <w:lang w:val="uk-UA"/>
        </w:rPr>
      </w:pPr>
      <w:r>
        <w:rPr>
          <w:sz w:val="28"/>
          <w:szCs w:val="28"/>
          <w:lang w:val="uk-UA"/>
        </w:rPr>
        <w:t xml:space="preserve">документів / Ред. </w:t>
      </w:r>
      <w:proofErr w:type="spellStart"/>
      <w:r>
        <w:rPr>
          <w:sz w:val="28"/>
          <w:szCs w:val="28"/>
          <w:lang w:val="uk-UA"/>
        </w:rPr>
        <w:t>кол</w:t>
      </w:r>
      <w:proofErr w:type="spellEnd"/>
      <w:r>
        <w:rPr>
          <w:sz w:val="28"/>
          <w:szCs w:val="28"/>
          <w:lang w:val="uk-UA"/>
        </w:rPr>
        <w:t>. П.М.Щербаков (голова) та ін. - К., 1996. - 238 с.</w:t>
      </w:r>
    </w:p>
    <w:p w:rsidR="00A61222" w:rsidRPr="00A61222" w:rsidRDefault="00305924" w:rsidP="00A61222">
      <w:pPr>
        <w:jc w:val="both"/>
        <w:rPr>
          <w:sz w:val="28"/>
          <w:szCs w:val="28"/>
        </w:rPr>
      </w:pPr>
      <w:r>
        <w:rPr>
          <w:sz w:val="28"/>
          <w:szCs w:val="28"/>
          <w:lang w:val="uk-UA"/>
        </w:rPr>
        <w:t>6</w:t>
      </w:r>
      <w:r w:rsidR="00A61222" w:rsidRPr="00A61222">
        <w:rPr>
          <w:rFonts w:eastAsiaTheme="minorEastAsia" w:cstheme="minorBidi"/>
          <w:b/>
          <w:bCs/>
          <w:color w:val="000066"/>
          <w:kern w:val="24"/>
          <w:lang w:val="uk-UA"/>
        </w:rPr>
        <w:t xml:space="preserve"> </w:t>
      </w:r>
      <w:r w:rsidR="00A61222" w:rsidRPr="00A61222">
        <w:rPr>
          <w:bCs/>
          <w:sz w:val="28"/>
          <w:szCs w:val="28"/>
          <w:lang w:val="uk-UA"/>
        </w:rPr>
        <w:t xml:space="preserve">Бойко А.М. Інтегрований курс теорії та історії педагогіки: індивідуальні </w:t>
      </w:r>
      <w:proofErr w:type="spellStart"/>
      <w:r w:rsidR="00A61222" w:rsidRPr="00A61222">
        <w:rPr>
          <w:bCs/>
          <w:sz w:val="28"/>
          <w:szCs w:val="28"/>
          <w:lang w:val="uk-UA"/>
        </w:rPr>
        <w:t>тьюторські</w:t>
      </w:r>
      <w:proofErr w:type="spellEnd"/>
      <w:r w:rsidR="00A61222" w:rsidRPr="00A61222">
        <w:rPr>
          <w:bCs/>
          <w:sz w:val="28"/>
          <w:szCs w:val="28"/>
          <w:lang w:val="uk-UA"/>
        </w:rPr>
        <w:t xml:space="preserve"> завдання для </w:t>
      </w:r>
      <w:proofErr w:type="spellStart"/>
      <w:r w:rsidR="00A61222" w:rsidRPr="00A61222">
        <w:rPr>
          <w:bCs/>
          <w:sz w:val="28"/>
          <w:szCs w:val="28"/>
          <w:lang w:val="uk-UA"/>
        </w:rPr>
        <w:t>студ</w:t>
      </w:r>
      <w:proofErr w:type="spellEnd"/>
      <w:r w:rsidR="00A61222" w:rsidRPr="00A61222">
        <w:rPr>
          <w:bCs/>
          <w:sz w:val="28"/>
          <w:szCs w:val="28"/>
          <w:lang w:val="uk-UA"/>
        </w:rPr>
        <w:t>. ІІ-</w:t>
      </w:r>
      <w:r w:rsidR="00A61222" w:rsidRPr="00A61222">
        <w:rPr>
          <w:bCs/>
          <w:sz w:val="28"/>
          <w:szCs w:val="28"/>
          <w:lang w:val="en-US"/>
        </w:rPr>
        <w:t>V</w:t>
      </w:r>
      <w:r w:rsidR="00A61222" w:rsidRPr="00A61222">
        <w:rPr>
          <w:bCs/>
          <w:sz w:val="28"/>
          <w:szCs w:val="28"/>
          <w:lang w:val="uk-UA"/>
        </w:rPr>
        <w:t xml:space="preserve"> курсів: </w:t>
      </w:r>
      <w:proofErr w:type="spellStart"/>
      <w:r w:rsidR="00A61222" w:rsidRPr="00A61222">
        <w:rPr>
          <w:bCs/>
          <w:sz w:val="28"/>
          <w:szCs w:val="28"/>
          <w:lang w:val="uk-UA"/>
        </w:rPr>
        <w:t>навч.-метод</w:t>
      </w:r>
      <w:proofErr w:type="spellEnd"/>
      <w:r w:rsidR="00A61222" w:rsidRPr="00A61222">
        <w:rPr>
          <w:bCs/>
          <w:sz w:val="28"/>
          <w:szCs w:val="28"/>
          <w:lang w:val="uk-UA"/>
        </w:rPr>
        <w:t xml:space="preserve">. </w:t>
      </w:r>
      <w:proofErr w:type="spellStart"/>
      <w:r w:rsidR="00A61222" w:rsidRPr="00A61222">
        <w:rPr>
          <w:bCs/>
          <w:sz w:val="28"/>
          <w:szCs w:val="28"/>
          <w:lang w:val="uk-UA"/>
        </w:rPr>
        <w:t>посіб</w:t>
      </w:r>
      <w:proofErr w:type="spellEnd"/>
      <w:r w:rsidR="00A61222" w:rsidRPr="00A61222">
        <w:rPr>
          <w:bCs/>
          <w:sz w:val="28"/>
          <w:szCs w:val="28"/>
          <w:lang w:val="uk-UA"/>
        </w:rPr>
        <w:t>./ А.М.Бойко. – Полтава, 2007. – 358с.;</w:t>
      </w:r>
    </w:p>
    <w:p w:rsidR="00A61222" w:rsidRPr="00A61222" w:rsidRDefault="00A61222" w:rsidP="00A61222">
      <w:pPr>
        <w:jc w:val="both"/>
        <w:rPr>
          <w:sz w:val="28"/>
          <w:szCs w:val="28"/>
        </w:rPr>
      </w:pPr>
      <w:r w:rsidRPr="00A61222">
        <w:rPr>
          <w:bCs/>
          <w:sz w:val="28"/>
          <w:szCs w:val="28"/>
          <w:lang w:val="uk-UA"/>
        </w:rPr>
        <w:t xml:space="preserve">7. Дем’яненко Н.М. Система </w:t>
      </w:r>
      <w:proofErr w:type="spellStart"/>
      <w:r w:rsidRPr="00A61222">
        <w:rPr>
          <w:bCs/>
          <w:sz w:val="28"/>
          <w:szCs w:val="28"/>
          <w:lang w:val="uk-UA"/>
        </w:rPr>
        <w:t>тьюторства</w:t>
      </w:r>
      <w:proofErr w:type="spellEnd"/>
      <w:r w:rsidRPr="00A61222">
        <w:rPr>
          <w:bCs/>
          <w:sz w:val="28"/>
          <w:szCs w:val="28"/>
          <w:lang w:val="uk-UA"/>
        </w:rPr>
        <w:t xml:space="preserve">: актуалізація </w:t>
      </w:r>
      <w:proofErr w:type="spellStart"/>
      <w:r w:rsidRPr="00A61222">
        <w:rPr>
          <w:bCs/>
          <w:sz w:val="28"/>
          <w:szCs w:val="28"/>
          <w:lang w:val="uk-UA"/>
        </w:rPr>
        <w:t>ретродосвіду</w:t>
      </w:r>
      <w:proofErr w:type="spellEnd"/>
      <w:r w:rsidRPr="00A61222">
        <w:rPr>
          <w:bCs/>
          <w:sz w:val="28"/>
          <w:szCs w:val="28"/>
          <w:lang w:val="uk-UA"/>
        </w:rPr>
        <w:t xml:space="preserve"> Великої Британії/ Н.М. Дем’яненко//</w:t>
      </w:r>
      <w:proofErr w:type="spellStart"/>
      <w:r w:rsidRPr="00A61222">
        <w:rPr>
          <w:bCs/>
          <w:sz w:val="28"/>
          <w:szCs w:val="28"/>
          <w:lang w:val="uk-UA"/>
        </w:rPr>
        <w:t>Зб.наук.праць</w:t>
      </w:r>
      <w:proofErr w:type="spellEnd"/>
      <w:r w:rsidRPr="00A61222">
        <w:rPr>
          <w:bCs/>
          <w:sz w:val="28"/>
          <w:szCs w:val="28"/>
          <w:lang w:val="uk-UA"/>
        </w:rPr>
        <w:t xml:space="preserve"> Полтавського </w:t>
      </w:r>
      <w:proofErr w:type="spellStart"/>
      <w:r w:rsidRPr="00A61222">
        <w:rPr>
          <w:bCs/>
          <w:sz w:val="28"/>
          <w:szCs w:val="28"/>
          <w:lang w:val="uk-UA"/>
        </w:rPr>
        <w:t>держ.пед.у-ту</w:t>
      </w:r>
      <w:proofErr w:type="spellEnd"/>
      <w:r w:rsidRPr="00A61222">
        <w:rPr>
          <w:bCs/>
          <w:sz w:val="28"/>
          <w:szCs w:val="28"/>
          <w:lang w:val="uk-UA"/>
        </w:rPr>
        <w:t xml:space="preserve"> імені В.Г.Короленка. – Полтава, 2006. – Вип.№6 (57);</w:t>
      </w:r>
    </w:p>
    <w:p w:rsidR="00CE1A5A" w:rsidRDefault="00305924" w:rsidP="00A61222">
      <w:pPr>
        <w:jc w:val="both"/>
        <w:rPr>
          <w:sz w:val="28"/>
          <w:szCs w:val="28"/>
          <w:lang w:val="uk-UA"/>
        </w:rPr>
      </w:pPr>
      <w:r>
        <w:rPr>
          <w:sz w:val="28"/>
          <w:szCs w:val="28"/>
          <w:lang w:val="uk-UA"/>
        </w:rPr>
        <w:t>8</w:t>
      </w:r>
      <w:r w:rsidR="00CE1A5A">
        <w:rPr>
          <w:sz w:val="28"/>
          <w:szCs w:val="28"/>
          <w:lang w:val="uk-UA"/>
        </w:rPr>
        <w:t>. Супутник класного керівника/ І.М.</w:t>
      </w:r>
      <w:proofErr w:type="spellStart"/>
      <w:r w:rsidR="00CE1A5A">
        <w:rPr>
          <w:sz w:val="28"/>
          <w:szCs w:val="28"/>
          <w:lang w:val="uk-UA"/>
        </w:rPr>
        <w:t>Рибальченко</w:t>
      </w:r>
      <w:proofErr w:type="spellEnd"/>
      <w:r w:rsidR="00CE1A5A">
        <w:rPr>
          <w:sz w:val="28"/>
          <w:szCs w:val="28"/>
          <w:lang w:val="uk-UA"/>
        </w:rPr>
        <w:t>. - Х.: Основа, 2008</w:t>
      </w:r>
    </w:p>
    <w:p w:rsidR="00CE1A5A" w:rsidRDefault="00305924" w:rsidP="00305924">
      <w:pPr>
        <w:jc w:val="both"/>
        <w:rPr>
          <w:color w:val="FF0000"/>
          <w:sz w:val="28"/>
          <w:szCs w:val="28"/>
          <w:lang w:val="uk-UA"/>
        </w:rPr>
      </w:pPr>
      <w:r>
        <w:rPr>
          <w:sz w:val="28"/>
          <w:szCs w:val="28"/>
          <w:lang w:val="uk-UA"/>
        </w:rPr>
        <w:t>9</w:t>
      </w:r>
      <w:r w:rsidR="00CE1A5A">
        <w:rPr>
          <w:sz w:val="28"/>
          <w:szCs w:val="28"/>
          <w:lang w:val="uk-UA"/>
        </w:rPr>
        <w:t xml:space="preserve">. Сухомлинський В.О. Вибрані твори. – К: </w:t>
      </w:r>
      <w:proofErr w:type="spellStart"/>
      <w:r w:rsidR="00CE1A5A">
        <w:rPr>
          <w:sz w:val="28"/>
          <w:szCs w:val="28"/>
          <w:lang w:val="uk-UA"/>
        </w:rPr>
        <w:t>Рад.шк</w:t>
      </w:r>
      <w:proofErr w:type="spellEnd"/>
      <w:r w:rsidR="00CE1A5A">
        <w:rPr>
          <w:sz w:val="28"/>
          <w:szCs w:val="28"/>
          <w:lang w:val="uk-UA"/>
        </w:rPr>
        <w:t>.,1977.</w:t>
      </w:r>
    </w:p>
    <w:p w:rsidR="00CE1A5A" w:rsidRDefault="00CE1A5A" w:rsidP="00CE1A5A">
      <w:pPr>
        <w:rPr>
          <w:b/>
          <w:sz w:val="28"/>
          <w:szCs w:val="28"/>
          <w:lang w:val="uk-UA"/>
        </w:rPr>
      </w:pPr>
    </w:p>
    <w:p w:rsidR="005374A3" w:rsidRDefault="005374A3" w:rsidP="005374A3">
      <w:pPr>
        <w:shd w:val="clear" w:color="auto" w:fill="FFFFFF"/>
        <w:spacing w:after="360" w:line="300" w:lineRule="atLeast"/>
        <w:jc w:val="both"/>
        <w:textAlignment w:val="baseline"/>
        <w:rPr>
          <w:b/>
          <w:color w:val="000000" w:themeColor="text1"/>
          <w:sz w:val="28"/>
          <w:szCs w:val="28"/>
          <w:lang w:val="uk-UA"/>
        </w:rPr>
      </w:pPr>
      <w:r w:rsidRPr="005374A3">
        <w:rPr>
          <w:b/>
          <w:color w:val="FF0000"/>
          <w:sz w:val="28"/>
          <w:szCs w:val="28"/>
          <w:lang w:val="uk-UA"/>
        </w:rPr>
        <w:t xml:space="preserve">  </w:t>
      </w:r>
      <w:r w:rsidRPr="005374A3">
        <w:rPr>
          <w:b/>
          <w:color w:val="000000" w:themeColor="text1"/>
          <w:sz w:val="28"/>
          <w:szCs w:val="28"/>
          <w:lang w:val="uk-UA"/>
        </w:rPr>
        <w:t>Висновки</w:t>
      </w:r>
    </w:p>
    <w:p w:rsidR="00C0435E" w:rsidRDefault="00C0435E" w:rsidP="00C0435E">
      <w:pPr>
        <w:jc w:val="both"/>
        <w:rPr>
          <w:sz w:val="28"/>
          <w:szCs w:val="28"/>
          <w:lang w:val="uk-UA"/>
        </w:rPr>
      </w:pPr>
      <w:r>
        <w:rPr>
          <w:sz w:val="28"/>
          <w:szCs w:val="28"/>
          <w:lang w:val="uk-UA"/>
        </w:rPr>
        <w:t xml:space="preserve">У колективі сучасних учнів, яскравих ( але невпевнених у собі)  індивідуальностей, необхідністю є створення атмосфери, яка сприяє набуттю власного досвіду прийняття рішень у різних життєвих та навчальних ситуаціях. Відповідно змінюються ролі вчителя,класного керівника. Він має стати </w:t>
      </w:r>
      <w:proofErr w:type="spellStart"/>
      <w:r>
        <w:rPr>
          <w:sz w:val="28"/>
          <w:szCs w:val="28"/>
          <w:lang w:val="uk-UA"/>
        </w:rPr>
        <w:t>фасилітатором</w:t>
      </w:r>
      <w:proofErr w:type="spellEnd"/>
      <w:r>
        <w:rPr>
          <w:sz w:val="28"/>
          <w:szCs w:val="28"/>
          <w:lang w:val="uk-UA"/>
        </w:rPr>
        <w:t xml:space="preserve">, </w:t>
      </w:r>
      <w:proofErr w:type="spellStart"/>
      <w:r>
        <w:rPr>
          <w:sz w:val="28"/>
          <w:szCs w:val="28"/>
          <w:lang w:val="uk-UA"/>
        </w:rPr>
        <w:t>ігротехніком</w:t>
      </w:r>
      <w:proofErr w:type="spellEnd"/>
      <w:r>
        <w:rPr>
          <w:sz w:val="28"/>
          <w:szCs w:val="28"/>
          <w:lang w:val="uk-UA"/>
        </w:rPr>
        <w:t xml:space="preserve">, консультантом. Отже,- </w:t>
      </w:r>
      <w:proofErr w:type="spellStart"/>
      <w:r>
        <w:rPr>
          <w:sz w:val="28"/>
          <w:szCs w:val="28"/>
          <w:lang w:val="uk-UA"/>
        </w:rPr>
        <w:t>тьютором</w:t>
      </w:r>
      <w:proofErr w:type="spellEnd"/>
      <w:r>
        <w:rPr>
          <w:sz w:val="28"/>
          <w:szCs w:val="28"/>
          <w:lang w:val="uk-UA"/>
        </w:rPr>
        <w:t xml:space="preserve">. </w:t>
      </w:r>
    </w:p>
    <w:p w:rsidR="00C0435E" w:rsidRDefault="00C0435E" w:rsidP="00C0435E">
      <w:pPr>
        <w:shd w:val="clear" w:color="auto" w:fill="FFFFFF"/>
        <w:spacing w:line="300" w:lineRule="atLeast"/>
        <w:ind w:firstLine="360"/>
        <w:jc w:val="both"/>
        <w:textAlignment w:val="baseline"/>
        <w:rPr>
          <w:bCs/>
          <w:i/>
          <w:color w:val="0D0D0D" w:themeColor="text1" w:themeTint="F2"/>
          <w:sz w:val="28"/>
          <w:szCs w:val="28"/>
          <w:lang w:val="uk-UA"/>
        </w:rPr>
      </w:pPr>
      <w:r>
        <w:rPr>
          <w:rFonts w:eastAsiaTheme="minorHAnsi"/>
          <w:sz w:val="28"/>
          <w:szCs w:val="28"/>
          <w:lang w:val="uk-UA" w:eastAsia="en-US"/>
        </w:rPr>
        <w:t xml:space="preserve">На відміну від учителя і викладача, </w:t>
      </w:r>
      <w:proofErr w:type="spellStart"/>
      <w:r>
        <w:rPr>
          <w:rFonts w:eastAsiaTheme="minorHAnsi"/>
          <w:sz w:val="28"/>
          <w:szCs w:val="28"/>
          <w:lang w:val="uk-UA" w:eastAsia="en-US"/>
        </w:rPr>
        <w:t>тьютор</w:t>
      </w:r>
      <w:proofErr w:type="spellEnd"/>
      <w:r>
        <w:rPr>
          <w:rFonts w:eastAsiaTheme="minorHAnsi"/>
          <w:sz w:val="28"/>
          <w:szCs w:val="28"/>
          <w:lang w:val="uk-UA" w:eastAsia="en-US"/>
        </w:rPr>
        <w:t xml:space="preserve"> піклується про індивідуальне формування певної особистості, про окремі, лише їй притаманні засоби навчання і виховання.</w:t>
      </w:r>
      <w:r w:rsidRPr="00D20DEF">
        <w:rPr>
          <w:b/>
          <w:bCs/>
          <w:i/>
          <w:color w:val="0D0D0D" w:themeColor="text1" w:themeTint="F2"/>
          <w:sz w:val="28"/>
          <w:szCs w:val="28"/>
          <w:bdr w:val="none" w:sz="0" w:space="0" w:color="auto" w:frame="1"/>
          <w:lang w:val="uk-UA"/>
        </w:rPr>
        <w:t xml:space="preserve"> </w:t>
      </w:r>
      <w:r>
        <w:rPr>
          <w:b/>
          <w:bCs/>
          <w:i/>
          <w:color w:val="0D0D0D" w:themeColor="text1" w:themeTint="F2"/>
          <w:sz w:val="28"/>
          <w:szCs w:val="28"/>
          <w:bdr w:val="none" w:sz="0" w:space="0" w:color="auto" w:frame="1"/>
          <w:lang w:val="uk-UA"/>
        </w:rPr>
        <w:t>Тьютор</w:t>
      </w:r>
      <w:r>
        <w:rPr>
          <w:bCs/>
          <w:i/>
          <w:color w:val="0D0D0D" w:themeColor="text1" w:themeTint="F2"/>
          <w:sz w:val="28"/>
          <w:szCs w:val="28"/>
          <w:bdr w:val="none" w:sz="0" w:space="0" w:color="auto" w:frame="1"/>
          <w:lang w:val="uk-UA"/>
        </w:rPr>
        <w:t> – не той, хто передає знання, а той, хто передає досвід Учіння.</w:t>
      </w:r>
      <w:r>
        <w:rPr>
          <w:bCs/>
          <w:i/>
          <w:color w:val="0D0D0D" w:themeColor="text1" w:themeTint="F2"/>
          <w:sz w:val="28"/>
          <w:szCs w:val="28"/>
          <w:lang w:val="uk-UA"/>
        </w:rPr>
        <w:t> </w:t>
      </w:r>
    </w:p>
    <w:p w:rsidR="00C0435E" w:rsidRDefault="00C0435E" w:rsidP="005374A3">
      <w:pPr>
        <w:shd w:val="clear" w:color="auto" w:fill="FFFFFF"/>
        <w:spacing w:after="360" w:line="300" w:lineRule="atLeast"/>
        <w:jc w:val="both"/>
        <w:textAlignment w:val="baseline"/>
        <w:rPr>
          <w:sz w:val="28"/>
          <w:szCs w:val="28"/>
          <w:lang w:val="uk-UA"/>
        </w:rPr>
      </w:pPr>
      <w:r>
        <w:rPr>
          <w:sz w:val="28"/>
          <w:szCs w:val="28"/>
          <w:lang w:val="uk-UA"/>
        </w:rPr>
        <w:t>Будь-які методи, форми та прийоми роботи, які сприяють забезпеченню якісного психолого-педагогічного супроводу, мають право бути застосованими. Від репродуктивних словесних, наочних і практичних методів до проблемно-пошукових( постановка проблемного питання, евристична бесіда тощо)</w:t>
      </w:r>
    </w:p>
    <w:p w:rsidR="00C0435E" w:rsidRPr="003C7930" w:rsidRDefault="00C0435E" w:rsidP="00305924">
      <w:pPr>
        <w:ind w:firstLine="708"/>
        <w:jc w:val="both"/>
        <w:rPr>
          <w:color w:val="000000" w:themeColor="text1"/>
          <w:sz w:val="28"/>
          <w:szCs w:val="28"/>
          <w:lang w:val="uk-UA"/>
        </w:rPr>
      </w:pPr>
      <w:r w:rsidRPr="003C7930">
        <w:rPr>
          <w:color w:val="000000" w:themeColor="text1"/>
          <w:sz w:val="28"/>
          <w:szCs w:val="28"/>
          <w:lang w:val="uk-UA"/>
        </w:rPr>
        <w:t>Велике значення у роботі класного керівника –</w:t>
      </w:r>
      <w:r w:rsidR="00A42380" w:rsidRPr="003C7930">
        <w:rPr>
          <w:color w:val="000000" w:themeColor="text1"/>
          <w:sz w:val="28"/>
          <w:szCs w:val="28"/>
          <w:lang w:val="uk-UA"/>
        </w:rPr>
        <w:t xml:space="preserve"> </w:t>
      </w:r>
      <w:proofErr w:type="spellStart"/>
      <w:r w:rsidRPr="003C7930">
        <w:rPr>
          <w:color w:val="000000" w:themeColor="text1"/>
          <w:sz w:val="28"/>
          <w:szCs w:val="28"/>
          <w:lang w:val="uk-UA"/>
        </w:rPr>
        <w:t>тьютора</w:t>
      </w:r>
      <w:proofErr w:type="spellEnd"/>
      <w:r w:rsidRPr="003C7930">
        <w:rPr>
          <w:color w:val="000000" w:themeColor="text1"/>
          <w:sz w:val="28"/>
          <w:szCs w:val="28"/>
          <w:lang w:val="uk-UA"/>
        </w:rPr>
        <w:t xml:space="preserve"> має співробітництво з психологічною службою школи. Адже </w:t>
      </w:r>
      <w:proofErr w:type="spellStart"/>
      <w:r w:rsidRPr="003C7930">
        <w:rPr>
          <w:color w:val="000000" w:themeColor="text1"/>
          <w:sz w:val="28"/>
          <w:szCs w:val="28"/>
          <w:lang w:val="uk-UA"/>
        </w:rPr>
        <w:t>тьюторство</w:t>
      </w:r>
      <w:proofErr w:type="spellEnd"/>
      <w:r w:rsidRPr="003C7930">
        <w:rPr>
          <w:color w:val="000000" w:themeColor="text1"/>
          <w:sz w:val="28"/>
          <w:szCs w:val="28"/>
          <w:lang w:val="uk-UA"/>
        </w:rPr>
        <w:t xml:space="preserve">, - це постійний психолого-педагогічний супровід  розвитку дитини.  </w:t>
      </w:r>
    </w:p>
    <w:p w:rsidR="005374A3" w:rsidRPr="003C7930" w:rsidRDefault="005374A3" w:rsidP="00305924">
      <w:pPr>
        <w:shd w:val="clear" w:color="auto" w:fill="FFFFFF"/>
        <w:jc w:val="both"/>
        <w:textAlignment w:val="baseline"/>
        <w:rPr>
          <w:color w:val="000000" w:themeColor="text1"/>
          <w:sz w:val="28"/>
          <w:szCs w:val="28"/>
          <w:lang w:val="uk-UA"/>
        </w:rPr>
      </w:pPr>
      <w:r w:rsidRPr="003C7930">
        <w:rPr>
          <w:color w:val="000000" w:themeColor="text1"/>
          <w:sz w:val="28"/>
          <w:szCs w:val="28"/>
          <w:lang w:val="uk-UA"/>
        </w:rPr>
        <w:t xml:space="preserve">Позитивним результатом застосування </w:t>
      </w:r>
      <w:proofErr w:type="spellStart"/>
      <w:r w:rsidRPr="003C7930">
        <w:rPr>
          <w:color w:val="000000" w:themeColor="text1"/>
          <w:sz w:val="28"/>
          <w:szCs w:val="28"/>
          <w:lang w:val="uk-UA"/>
        </w:rPr>
        <w:t>тьюторської</w:t>
      </w:r>
      <w:proofErr w:type="spellEnd"/>
      <w:r w:rsidRPr="003C7930">
        <w:rPr>
          <w:color w:val="000000" w:themeColor="text1"/>
          <w:sz w:val="28"/>
          <w:szCs w:val="28"/>
          <w:lang w:val="uk-UA"/>
        </w:rPr>
        <w:t xml:space="preserve"> технології в особистому досвіді класного керівника є достатньо високий рівень самостійної  діяльності учнів на основі  внутрішньої мот</w:t>
      </w:r>
      <w:r w:rsidR="00305924" w:rsidRPr="003C7930">
        <w:rPr>
          <w:color w:val="000000" w:themeColor="text1"/>
          <w:sz w:val="28"/>
          <w:szCs w:val="28"/>
          <w:lang w:val="uk-UA"/>
        </w:rPr>
        <w:t>ивації.</w:t>
      </w:r>
    </w:p>
    <w:p w:rsidR="00CE1A5A" w:rsidRPr="003C7930" w:rsidRDefault="00CE1A5A" w:rsidP="00CE1A5A">
      <w:pPr>
        <w:tabs>
          <w:tab w:val="left" w:pos="3060"/>
        </w:tabs>
        <w:rPr>
          <w:color w:val="000000" w:themeColor="text1"/>
          <w:sz w:val="28"/>
          <w:szCs w:val="28"/>
          <w:lang w:val="uk-UA"/>
        </w:rPr>
      </w:pPr>
    </w:p>
    <w:p w:rsidR="00CE1A5A" w:rsidRPr="003C7930" w:rsidRDefault="00305924" w:rsidP="00305924">
      <w:pPr>
        <w:shd w:val="clear" w:color="auto" w:fill="FFFFFF"/>
        <w:spacing w:after="360" w:line="300" w:lineRule="atLeast"/>
        <w:jc w:val="both"/>
        <w:textAlignment w:val="baseline"/>
        <w:rPr>
          <w:color w:val="000000" w:themeColor="text1"/>
          <w:sz w:val="28"/>
          <w:szCs w:val="28"/>
          <w:lang w:val="uk-UA"/>
        </w:rPr>
      </w:pPr>
      <w:r w:rsidRPr="003C7930">
        <w:rPr>
          <w:color w:val="000000" w:themeColor="text1"/>
          <w:sz w:val="28"/>
          <w:szCs w:val="28"/>
          <w:lang w:val="uk-UA"/>
        </w:rPr>
        <w:lastRenderedPageBreak/>
        <w:t xml:space="preserve">Проблемою залишається малий досвід запобігання певним психолого-педагогічним проблемам. Найчастіше не вдається передбачити певну ситуацію, а реагувати на неї «постфактум», коли вона вже сталася. </w:t>
      </w:r>
    </w:p>
    <w:sectPr w:rsidR="00CE1A5A" w:rsidRPr="003C7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C9B"/>
    <w:multiLevelType w:val="hybridMultilevel"/>
    <w:tmpl w:val="F864DB54"/>
    <w:lvl w:ilvl="0" w:tplc="D3FE7668">
      <w:start w:val="1"/>
      <w:numFmt w:val="bullet"/>
      <w:lvlText w:val="-"/>
      <w:lvlJc w:val="left"/>
      <w:pPr>
        <w:ind w:left="720" w:hanging="360"/>
      </w:pPr>
      <w:rPr>
        <w:rFonts w:ascii="Times New Roman" w:eastAsia="Times New Roman" w:hAnsi="Times New Roman" w:cs="Times New Roman" w:hint="default"/>
        <w:b/>
        <w:color w:val="222222"/>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4845B0"/>
    <w:multiLevelType w:val="hybridMultilevel"/>
    <w:tmpl w:val="1E30891A"/>
    <w:lvl w:ilvl="0" w:tplc="DA8247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A9E73F8"/>
    <w:multiLevelType w:val="multilevel"/>
    <w:tmpl w:val="95B24612"/>
    <w:lvl w:ilvl="0">
      <w:start w:val="2"/>
      <w:numFmt w:val="decimal"/>
      <w:lvlText w:val="%1."/>
      <w:lvlJc w:val="left"/>
      <w:pPr>
        <w:tabs>
          <w:tab w:val="num" w:pos="480"/>
        </w:tabs>
        <w:ind w:left="480" w:hanging="480"/>
      </w:pPr>
    </w:lvl>
    <w:lvl w:ilvl="1">
      <w:start w:val="7"/>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AF"/>
    <w:rsid w:val="000B70FF"/>
    <w:rsid w:val="00186C89"/>
    <w:rsid w:val="001B03D8"/>
    <w:rsid w:val="00305924"/>
    <w:rsid w:val="003C3E88"/>
    <w:rsid w:val="003C7930"/>
    <w:rsid w:val="003F69C0"/>
    <w:rsid w:val="004523E9"/>
    <w:rsid w:val="005374A3"/>
    <w:rsid w:val="00590F62"/>
    <w:rsid w:val="0059238E"/>
    <w:rsid w:val="005D1D86"/>
    <w:rsid w:val="006E159E"/>
    <w:rsid w:val="007C00EF"/>
    <w:rsid w:val="008409ED"/>
    <w:rsid w:val="00944CB0"/>
    <w:rsid w:val="00A26A03"/>
    <w:rsid w:val="00A42380"/>
    <w:rsid w:val="00A61222"/>
    <w:rsid w:val="00B22281"/>
    <w:rsid w:val="00B300B4"/>
    <w:rsid w:val="00B4556F"/>
    <w:rsid w:val="00BA1EE7"/>
    <w:rsid w:val="00C0435E"/>
    <w:rsid w:val="00CB4FE2"/>
    <w:rsid w:val="00CD37A5"/>
    <w:rsid w:val="00CE1A5A"/>
    <w:rsid w:val="00CE6DF4"/>
    <w:rsid w:val="00D20DEF"/>
    <w:rsid w:val="00E03779"/>
    <w:rsid w:val="00E44EDD"/>
    <w:rsid w:val="00E72482"/>
    <w:rsid w:val="00EF19AF"/>
    <w:rsid w:val="00F23E0C"/>
    <w:rsid w:val="00F51FF9"/>
    <w:rsid w:val="00F7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E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1A5A"/>
    <w:rPr>
      <w:rFonts w:ascii="Courier New" w:eastAsia="Times New Roman" w:hAnsi="Courier New" w:cs="Courier New"/>
      <w:sz w:val="20"/>
      <w:szCs w:val="20"/>
      <w:lang w:eastAsia="ru-RU"/>
    </w:rPr>
  </w:style>
  <w:style w:type="paragraph" w:styleId="a3">
    <w:name w:val="Normal (Web)"/>
    <w:basedOn w:val="a"/>
    <w:uiPriority w:val="99"/>
    <w:semiHidden/>
    <w:unhideWhenUsed/>
    <w:rsid w:val="00CE1A5A"/>
    <w:pPr>
      <w:spacing w:before="100" w:beforeAutospacing="1" w:after="100" w:afterAutospacing="1"/>
    </w:pPr>
  </w:style>
  <w:style w:type="paragraph" w:styleId="a4">
    <w:name w:val="List Paragraph"/>
    <w:basedOn w:val="a"/>
    <w:uiPriority w:val="34"/>
    <w:qFormat/>
    <w:rsid w:val="00CE1A5A"/>
    <w:pPr>
      <w:ind w:left="720"/>
      <w:contextualSpacing/>
    </w:pPr>
  </w:style>
  <w:style w:type="character" w:customStyle="1" w:styleId="apple-converted-space">
    <w:name w:val="apple-converted-space"/>
    <w:basedOn w:val="a0"/>
    <w:rsid w:val="00CE1A5A"/>
  </w:style>
  <w:style w:type="table" w:styleId="a5">
    <w:name w:val="Table Grid"/>
    <w:basedOn w:val="a1"/>
    <w:uiPriority w:val="39"/>
    <w:rsid w:val="0018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E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1A5A"/>
    <w:rPr>
      <w:rFonts w:ascii="Courier New" w:eastAsia="Times New Roman" w:hAnsi="Courier New" w:cs="Courier New"/>
      <w:sz w:val="20"/>
      <w:szCs w:val="20"/>
      <w:lang w:eastAsia="ru-RU"/>
    </w:rPr>
  </w:style>
  <w:style w:type="paragraph" w:styleId="a3">
    <w:name w:val="Normal (Web)"/>
    <w:basedOn w:val="a"/>
    <w:uiPriority w:val="99"/>
    <w:semiHidden/>
    <w:unhideWhenUsed/>
    <w:rsid w:val="00CE1A5A"/>
    <w:pPr>
      <w:spacing w:before="100" w:beforeAutospacing="1" w:after="100" w:afterAutospacing="1"/>
    </w:pPr>
  </w:style>
  <w:style w:type="paragraph" w:styleId="a4">
    <w:name w:val="List Paragraph"/>
    <w:basedOn w:val="a"/>
    <w:uiPriority w:val="34"/>
    <w:qFormat/>
    <w:rsid w:val="00CE1A5A"/>
    <w:pPr>
      <w:ind w:left="720"/>
      <w:contextualSpacing/>
    </w:pPr>
  </w:style>
  <w:style w:type="character" w:customStyle="1" w:styleId="apple-converted-space">
    <w:name w:val="apple-converted-space"/>
    <w:basedOn w:val="a0"/>
    <w:rsid w:val="00CE1A5A"/>
  </w:style>
  <w:style w:type="table" w:styleId="a5">
    <w:name w:val="Table Grid"/>
    <w:basedOn w:val="a1"/>
    <w:uiPriority w:val="39"/>
    <w:rsid w:val="0018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5601">
      <w:bodyDiv w:val="1"/>
      <w:marLeft w:val="0"/>
      <w:marRight w:val="0"/>
      <w:marTop w:val="0"/>
      <w:marBottom w:val="0"/>
      <w:divBdr>
        <w:top w:val="none" w:sz="0" w:space="0" w:color="auto"/>
        <w:left w:val="none" w:sz="0" w:space="0" w:color="auto"/>
        <w:bottom w:val="none" w:sz="0" w:space="0" w:color="auto"/>
        <w:right w:val="none" w:sz="0" w:space="0" w:color="auto"/>
      </w:divBdr>
    </w:div>
    <w:div w:id="1706177474">
      <w:bodyDiv w:val="1"/>
      <w:marLeft w:val="0"/>
      <w:marRight w:val="0"/>
      <w:marTop w:val="0"/>
      <w:marBottom w:val="0"/>
      <w:divBdr>
        <w:top w:val="none" w:sz="0" w:space="0" w:color="auto"/>
        <w:left w:val="none" w:sz="0" w:space="0" w:color="auto"/>
        <w:bottom w:val="none" w:sz="0" w:space="0" w:color="auto"/>
        <w:right w:val="none" w:sz="0" w:space="0" w:color="auto"/>
      </w:divBdr>
    </w:div>
    <w:div w:id="18124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dc:creator>
  <cp:keywords/>
  <dc:description/>
  <cp:lastModifiedBy>Пользовате</cp:lastModifiedBy>
  <cp:revision>10</cp:revision>
  <cp:lastPrinted>2015-10-29T15:23:00Z</cp:lastPrinted>
  <dcterms:created xsi:type="dcterms:W3CDTF">2015-10-28T12:34:00Z</dcterms:created>
  <dcterms:modified xsi:type="dcterms:W3CDTF">2015-10-30T08:31:00Z</dcterms:modified>
</cp:coreProperties>
</file>