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sz w:val="36"/>
          <w:szCs w:val="28"/>
        </w:rPr>
      </w:pPr>
      <w:r>
        <w:rPr>
          <w:rFonts w:ascii="Times New Roman" w:hAnsi="Times New Roman" w:cs="Times New Roman"/>
          <w:sz w:val="36"/>
          <w:szCs w:val="28"/>
          <w:lang w:bidi="ar-SA"/>
        </w:rPr>
        <w:pict>
          <v:shape id="Рисунок 1" o:spid="_x0000_s1026" type="#_x0000_t75" style="position:absolute;left:0;margin-left:-0.15pt;margin-top:-8.15pt;height:778.8pt;width:545.7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after="0" w:line="240" w:lineRule="auto"/>
        <w:jc w:val="center"/>
        <w:rPr>
          <w:rFonts w:ascii="Times New Roman" w:hAnsi="Times New Roman" w:cs="Times New Roman"/>
          <w:sz w:val="36"/>
          <w:szCs w:val="28"/>
        </w:rPr>
      </w:pPr>
    </w:p>
    <w:p>
      <w:pPr>
        <w:spacing w:after="0" w:line="240" w:lineRule="auto"/>
        <w:jc w:val="center"/>
        <w:rPr>
          <w:rFonts w:ascii="Times New Roman" w:hAnsi="Times New Roman" w:cs="Times New Roman"/>
          <w:sz w:val="36"/>
          <w:szCs w:val="28"/>
          <w:lang/>
        </w:rPr>
      </w:pPr>
      <w:r>
        <w:rPr>
          <w:rFonts w:ascii="Times New Roman" w:hAnsi="Times New Roman" w:cs="Times New Roman"/>
          <w:sz w:val="36"/>
          <w:szCs w:val="28"/>
          <w:lang/>
        </w:rPr>
        <w:t>Комунальний заклад «Харківська спеціалізована школа І-ІІІ ступенів № 11 з поглибленим вивченням окремих предметів Харківської міської ради Харківської області»</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Comic Sans MS" w:hAnsi="Comic Sans MS" w:cs="Times New Roman"/>
          <w:b/>
          <w:color w:val="C00000"/>
          <w:sz w:val="48"/>
          <w:szCs w:val="28"/>
        </w:rPr>
      </w:pPr>
      <w:r>
        <w:rPr>
          <w:rFonts w:ascii="Comic Sans MS" w:hAnsi="Comic Sans MS" w:cs="Times New Roman"/>
          <w:b/>
          <w:color w:val="C00000"/>
          <w:sz w:val="48"/>
          <w:szCs w:val="28"/>
        </w:rPr>
        <w:t xml:space="preserve">МЕТОДИЧНИЙ БЮЛЕТЕНЬ </w:t>
      </w:r>
    </w:p>
    <w:p>
      <w:pPr>
        <w:spacing w:after="0" w:line="240" w:lineRule="auto"/>
        <w:jc w:val="center"/>
        <w:rPr>
          <w:rFonts w:ascii="Times New Roman" w:hAnsi="Times New Roman" w:cs="Times New Roman"/>
          <w:b/>
          <w:i/>
          <w:sz w:val="40"/>
          <w:szCs w:val="28"/>
        </w:rPr>
      </w:pPr>
    </w:p>
    <w:p>
      <w:pPr>
        <w:spacing w:after="0" w:line="240" w:lineRule="auto"/>
        <w:jc w:val="center"/>
        <w:rPr>
          <w:rFonts w:ascii="Times New Roman" w:hAnsi="Times New Roman" w:cs="Times New Roman"/>
          <w:b/>
          <w:i/>
          <w:sz w:val="40"/>
          <w:szCs w:val="28"/>
        </w:rPr>
      </w:pPr>
    </w:p>
    <w:p>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 xml:space="preserve">Методичні рекомендації щодо </w:t>
      </w:r>
    </w:p>
    <w:p>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 xml:space="preserve">вивчення предметів </w:t>
      </w:r>
    </w:p>
    <w:p>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художньо-естетичного циклу</w:t>
      </w:r>
    </w:p>
    <w:p>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в 201</w:t>
      </w:r>
      <w:r>
        <w:rPr>
          <w:rFonts w:hint="default" w:ascii="Times New Roman" w:hAnsi="Times New Roman" w:cs="Times New Roman"/>
          <w:b/>
          <w:i/>
          <w:sz w:val="40"/>
          <w:szCs w:val="28"/>
          <w:lang/>
        </w:rPr>
        <w:t>4</w:t>
      </w:r>
      <w:r>
        <w:rPr>
          <w:rFonts w:ascii="Times New Roman" w:hAnsi="Times New Roman" w:cs="Times New Roman"/>
          <w:b/>
          <w:i/>
          <w:sz w:val="40"/>
          <w:szCs w:val="28"/>
        </w:rPr>
        <w:t>/201</w:t>
      </w:r>
      <w:r>
        <w:rPr>
          <w:rFonts w:hint="default" w:ascii="Times New Roman" w:hAnsi="Times New Roman" w:cs="Times New Roman"/>
          <w:b/>
          <w:i/>
          <w:sz w:val="40"/>
          <w:szCs w:val="28"/>
          <w:lang/>
        </w:rPr>
        <w:t>5</w:t>
      </w:r>
      <w:bookmarkStart w:id="0" w:name="_GoBack"/>
      <w:bookmarkEnd w:id="0"/>
      <w:r>
        <w:rPr>
          <w:rFonts w:ascii="Times New Roman" w:hAnsi="Times New Roman" w:cs="Times New Roman"/>
          <w:b/>
          <w:i/>
          <w:sz w:val="40"/>
          <w:szCs w:val="28"/>
        </w:rPr>
        <w:t xml:space="preserve"> навчальному році</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Укладачі:</w:t>
      </w:r>
      <w:r>
        <w:rPr>
          <w:rFonts w:ascii="Times New Roman" w:hAnsi="Times New Roman" w:cs="Times New Roman"/>
          <w:sz w:val="28"/>
          <w:szCs w:val="28"/>
        </w:rPr>
        <w:t xml:space="preserve"> </w:t>
      </w:r>
      <w:r>
        <w:rPr>
          <w:rFonts w:ascii="Times New Roman" w:hAnsi="Times New Roman" w:cs="Times New Roman"/>
          <w:sz w:val="28"/>
          <w:szCs w:val="28"/>
          <w:lang/>
        </w:rPr>
        <w:t>Чопік Т.А.</w:t>
      </w:r>
      <w:r>
        <w:rPr>
          <w:rFonts w:ascii="Times New Roman" w:hAnsi="Times New Roman" w:cs="Times New Roman"/>
          <w:sz w:val="28"/>
          <w:szCs w:val="28"/>
        </w:rPr>
        <w:t>, заступник директора з НВР;</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rPr>
        <w:t>Опришко Т.Ю</w:t>
      </w:r>
      <w:r>
        <w:rPr>
          <w:rFonts w:ascii="Times New Roman" w:hAnsi="Times New Roman" w:cs="Times New Roman"/>
          <w:sz w:val="28"/>
          <w:szCs w:val="28"/>
        </w:rPr>
        <w:t xml:space="preserve">., керівник шкільного </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методичного об’єднання вчителів </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художньо-естетичного циклу</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lang/>
        </w:rPr>
      </w:pPr>
      <w:r>
        <w:rPr>
          <w:rFonts w:ascii="Times New Roman" w:hAnsi="Times New Roman" w:cs="Times New Roman"/>
          <w:b/>
          <w:sz w:val="28"/>
          <w:szCs w:val="28"/>
          <w:lang/>
        </w:rPr>
        <w:t>Харків - 2014</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pStyle w:val="9"/>
        <w:spacing w:before="0" w:beforeAutospacing="0" w:after="0"/>
        <w:ind w:firstLine="567"/>
        <w:rPr>
          <w:sz w:val="28"/>
          <w:szCs w:val="28"/>
        </w:rPr>
      </w:pPr>
      <w:r>
        <w:rPr>
          <w:color w:val="000000"/>
          <w:sz w:val="28"/>
          <w:szCs w:val="28"/>
        </w:rPr>
        <w:t xml:space="preserve">2014/2015 навчальний рік є особливим для учнів п’ятих класів. Адже,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 </w:t>
      </w:r>
    </w:p>
    <w:p>
      <w:pPr>
        <w:pStyle w:val="9"/>
        <w:spacing w:before="0" w:beforeAutospacing="0" w:after="0"/>
        <w:ind w:firstLine="567"/>
        <w:rPr>
          <w:sz w:val="28"/>
          <w:szCs w:val="28"/>
        </w:rPr>
      </w:pPr>
      <w:r>
        <w:rPr>
          <w:color w:val="000000"/>
          <w:sz w:val="28"/>
          <w:szCs w:val="28"/>
        </w:rPr>
        <w:t>Серед основних новацій такі: д</w:t>
      </w:r>
      <w:r>
        <w:rPr>
          <w:sz w:val="28"/>
          <w:szCs w:val="28"/>
        </w:rPr>
        <w:t xml:space="preserve">ля забезпечення високого рівня знань  іноземних мов - учні п’ятих класів вивчатимуть дві іноземні мови; розпочнеться вивчення інформатики; передбачено посилення використання здоров’язбережувальних технологій; підвищена увага приділятиметься природничій та екологічній освіті. </w:t>
      </w:r>
    </w:p>
    <w:p>
      <w:pPr>
        <w:pStyle w:val="9"/>
        <w:spacing w:before="0" w:beforeAutospacing="0" w:after="0"/>
        <w:ind w:firstLine="567"/>
        <w:rPr>
          <w:sz w:val="28"/>
          <w:szCs w:val="28"/>
        </w:rPr>
      </w:pPr>
      <w:r>
        <w:rPr>
          <w:sz w:val="28"/>
          <w:szCs w:val="28"/>
        </w:rPr>
        <w:t>Організація навчання здійснюватиметься за Типовими навчальними планами, затвердженими наказом Міністерства від 03.04.2012 № 409 «Про затвердження Типових навчальних планів загальноосвітніх навчальних закладів ІІ ступеня» (зі змінами).</w:t>
      </w:r>
    </w:p>
    <w:p>
      <w:pPr>
        <w:spacing w:after="0" w:line="240" w:lineRule="auto"/>
        <w:ind w:firstLine="567"/>
        <w:jc w:val="both"/>
        <w:rPr>
          <w:rFonts w:ascii="Times New Roman" w:hAnsi="Times New Roman" w:cs="Times New Roman"/>
          <w:bCs/>
          <w:sz w:val="28"/>
          <w:szCs w:val="28"/>
          <w:lang/>
        </w:rPr>
      </w:pPr>
      <w:r>
        <w:rPr>
          <w:rFonts w:ascii="Times New Roman" w:hAnsi="Times New Roman" w:eastAsia="Times New Roman" w:cs="Times New Roman"/>
          <w:sz w:val="28"/>
          <w:szCs w:val="28"/>
          <w:lang/>
        </w:rPr>
        <w:t xml:space="preserve">Освітня галузь "Мистецтво" реалізується навчальними предметами "Образотворче мистецтво", "Музичне мистецтво" або інтегрованим курсом "Мистецтво", </w:t>
      </w:r>
      <w:r>
        <w:rPr>
          <w:rFonts w:ascii="Times New Roman" w:hAnsi="Times New Roman" w:eastAsia="Times New Roman" w:cs="Times New Roman"/>
          <w:b/>
          <w:sz w:val="28"/>
          <w:szCs w:val="28"/>
          <w:lang/>
        </w:rPr>
        <w:t>рішення про що приймає загальноосвітній навчальний заклад</w:t>
      </w:r>
      <w:r>
        <w:rPr>
          <w:rFonts w:ascii="Times New Roman" w:hAnsi="Times New Roman" w:eastAsia="Times New Roman" w:cs="Times New Roman"/>
          <w:sz w:val="28"/>
          <w:szCs w:val="28"/>
          <w:lang/>
        </w:rPr>
        <w:t>.</w:t>
      </w:r>
    </w:p>
    <w:p>
      <w:pPr>
        <w:pStyle w:val="12"/>
        <w:tabs>
          <w:tab w:val="left" w:pos="-426"/>
          <w:tab w:val="left" w:pos="0"/>
        </w:tabs>
        <w:ind w:left="0" w:firstLine="567"/>
      </w:pPr>
      <w:r>
        <w:t>Структура програми «Мистецтво» забезпечує цілісність змісту мистецької освіти в основній школі. Програма складається з блоків відповідно до навчальних предметів: «Музичне мистецтво» і «Образотворче мистецтво» або інтегрований курс «Мистецтво».</w:t>
      </w:r>
    </w:p>
    <w:p>
      <w:pPr>
        <w:pStyle w:val="12"/>
        <w:tabs>
          <w:tab w:val="left" w:pos="-426"/>
          <w:tab w:val="left" w:pos="0"/>
        </w:tabs>
        <w:ind w:left="0" w:firstLine="567"/>
      </w:pPr>
      <w:r>
        <w:t xml:space="preserve">Програма побудована за тематичним принципом. Логічна послідовність тем за роками навчання (однакова і для автономного викладання музичного та образотворчого мистецтва, і для інтегрованого курсу) охоплює такі ключові естетичні категорії, як </w:t>
      </w:r>
      <w:r>
        <w:rPr>
          <w:b/>
          <w:i/>
        </w:rPr>
        <w:t>види, жанри,стилі</w:t>
      </w:r>
      <w:r>
        <w:t xml:space="preserve">мистецтва. Спільна тематика кожного року розподіляється на окремі теми варіативно, адже  змістове наповнення конкретизується відповідно до специфіки кожного з блоків програми.     </w:t>
      </w:r>
    </w:p>
    <w:p>
      <w:pPr>
        <w:pStyle w:val="12"/>
        <w:tabs>
          <w:tab w:val="left" w:pos="-426"/>
          <w:tab w:val="left" w:pos="0"/>
        </w:tabs>
        <w:ind w:left="0" w:firstLine="567"/>
      </w:pPr>
      <w:r>
        <w:t>У кожному з блоків програми висвітлено зміст і вимоги кожного з навчальних предметів освітньої галузі, а також визначено компетентності, що діти набувають на кінець кожного навчального року відповідно з кожного навчального предмета.</w:t>
      </w:r>
    </w:p>
    <w:p>
      <w:pPr>
        <w:pStyle w:val="12"/>
        <w:tabs>
          <w:tab w:val="left" w:pos="-426"/>
          <w:tab w:val="left" w:pos="0"/>
        </w:tabs>
        <w:ind w:left="0" w:firstLine="567"/>
      </w:pPr>
      <w:r>
        <w:t xml:space="preserve">Програма передбачає творче ставлення вчителя до змісту і технологій навчання, поурочного розподілу навчального художнього матеріалу. Він має можливість обирати мистецькі твори для сприймання та співу, орієнтуючись на  навчальну тематику та критерій їх високої художньої якості, а також розробляти художньо-практичні й ігрові завдання для учнів, враховуючи програмні вимоги, мету уроку, дбаючи про цілісну драматургію уроку. </w:t>
      </w:r>
    </w:p>
    <w:p>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Відповідно до нової програми почалося створення нового покоління підручників для школи ІІ ступеню. Зокрема, відповідно до  результатів Всеукраїнського конкурсу рукописів підручників Міністерством рекомендовано використовувати у навчально-виховному процесі загальноосвітніх навчальних закладів такі підручники для 5 класу:</w:t>
      </w:r>
    </w:p>
    <w:p>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«Мистецтво» (інтегрований курс) авт. Л.Масол вид-во «Світоч»;</w:t>
      </w:r>
    </w:p>
    <w:p>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«Музичне мистецтво» авт. Л.Масол, Л.Аристова, вид-во «Сиция»;</w:t>
      </w:r>
    </w:p>
    <w:p>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«Музичне мистецтво» авт. Л.Кондратова, вид-во «Навчальна книга - Богдан»;</w:t>
      </w:r>
    </w:p>
    <w:p>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«Образотворче мистецтво» авт. Л.Масол, Калініченко вид-во «Сиция»;</w:t>
      </w:r>
    </w:p>
    <w:p>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«Образотворче мистецтво» авт. С.Железняк, О.Ламонова, вид-во «Генеза».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Зміст підручника </w:t>
      </w:r>
      <w:r>
        <w:rPr>
          <w:rFonts w:ascii="Times New Roman" w:hAnsi="Times New Roman" w:cs="Times New Roman"/>
          <w:b/>
          <w:sz w:val="28"/>
          <w:szCs w:val="28"/>
        </w:rPr>
        <w:t>«Музичне мистецтво»</w:t>
      </w:r>
      <w:r>
        <w:rPr>
          <w:rFonts w:ascii="Times New Roman" w:hAnsi="Times New Roman" w:cs="Times New Roman"/>
          <w:sz w:val="28"/>
          <w:szCs w:val="28"/>
        </w:rPr>
        <w:t xml:space="preserve"> авт. </w:t>
      </w:r>
      <w:r>
        <w:rPr>
          <w:rFonts w:ascii="Times New Roman" w:hAnsi="Times New Roman" w:cs="Times New Roman"/>
          <w:spacing w:val="-5"/>
          <w:sz w:val="28"/>
          <w:szCs w:val="28"/>
        </w:rPr>
        <w:t>Л. Масол, Л. Аристової</w:t>
      </w:r>
      <w:r>
        <w:rPr>
          <w:rFonts w:ascii="Times New Roman" w:hAnsi="Times New Roman" w:cs="Times New Roman"/>
          <w:sz w:val="28"/>
          <w:szCs w:val="28"/>
        </w:rPr>
        <w:t>, що розкриває тему навчального року — «Види і синтез мистецтв», структуровано за чотирма розділами: «Музика як вид мистецтва», «Народна музика», «Професійна музика», «Взаємодія музики з іншими видами мистецтва». Специфікою даного підручника є тематичне об’єднання параграфів, що дає можливість організувати роботу за умов різної кількості годин. У підручнику запропоновані особистісно орієнтовані рубрики, що відображають формування відповідних компетентностей на уроках музичного мистецтва: «Я у світі музики: сприймаю, розумію»; «Я у світі музики: співаю, відчуваю» (тут подаються тексти пісень і ноти); «Я у світі музики: досліджую, дію</w:t>
      </w:r>
    </w:p>
    <w:p>
      <w:pPr>
        <w:shd w:val="clear" w:color="auto" w:fill="FFFFFF"/>
        <w:spacing w:after="0" w:line="240" w:lineRule="auto"/>
        <w:ind w:firstLine="567"/>
        <w:jc w:val="both"/>
        <w:textAlignment w:val="top"/>
        <w:rPr>
          <w:rFonts w:ascii="Times New Roman" w:hAnsi="Times New Roman" w:cs="Times New Roman"/>
          <w:sz w:val="28"/>
          <w:szCs w:val="28"/>
        </w:rPr>
      </w:pPr>
      <w:r>
        <w:rPr>
          <w:rFonts w:ascii="Times New Roman" w:hAnsi="Times New Roman" w:cs="Times New Roman"/>
          <w:sz w:val="28"/>
          <w:szCs w:val="28"/>
        </w:rPr>
        <w:t xml:space="preserve">У підручнику текстові матеріали про музику тісно  пов'язані з візуальним рядом (репродукції картин, фотографії,  малюнки, схеми. таблиці) і з практичними завданнями: дослідити, поміркувати й визначити ті чи інші музичні явища, створити власні варіанти трактовки пісні, творів.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Ілюстрації, подані в підручнику репрезентують насамперед мистецькі шедеври, а фотографії, вміщені з певними дидактичними цілями, полегшують засвоєння закономірностей музичного мистецтва, його складних понять. Вони підсилюють практичну спрямованість навчання і є важливим джерелом художньої інформації, засобом розвитку естетичного смаку, музичної культури¸ уміння «чути музику». </w:t>
      </w:r>
    </w:p>
    <w:p>
      <w:pPr>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Зміст підручника </w:t>
      </w:r>
      <w:r>
        <w:rPr>
          <w:rFonts w:ascii="Times New Roman" w:hAnsi="Times New Roman" w:eastAsia="Times New Roman" w:cs="Times New Roman"/>
          <w:b/>
          <w:sz w:val="28"/>
          <w:szCs w:val="28"/>
        </w:rPr>
        <w:t>«Музичне мистецтво»</w:t>
      </w:r>
      <w:r>
        <w:rPr>
          <w:rFonts w:ascii="Times New Roman" w:hAnsi="Times New Roman" w:eastAsia="Times New Roman" w:cs="Times New Roman"/>
          <w:sz w:val="28"/>
          <w:szCs w:val="28"/>
        </w:rPr>
        <w:t xml:space="preserve"> авт. Л. Кондратової побудовано за діалогічним принципом: подання навчального матеріалу через спілкування головних персонажів підручника (хлопчика Богдана — жителя України, який розкриває історію й сучасні тенденції української національної культури, та дівчинку Христину, котра мешкає в одній із країн Європи та розповідає про історію й особливості зарубіжної світової культури). У зміст підручника введено завдання з розвитку дитячої творчості, пропозиція до виконання цікавих творчих проектівна кожному уроці (індивідуальних, парних, групових та колективних), завдяки яким учні матимуть змогу набути дослідницьких умінь, навичок і самостійно працювати над обраною темою (що збігається з темою уроку) за поданим алгоритмом.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Підручник </w:t>
      </w:r>
      <w:r>
        <w:rPr>
          <w:rFonts w:ascii="Times New Roman" w:hAnsi="Times New Roman" w:cs="Times New Roman"/>
          <w:b/>
          <w:sz w:val="28"/>
          <w:szCs w:val="28"/>
        </w:rPr>
        <w:t>«Образотворче мистецтво»</w:t>
      </w:r>
      <w:r>
        <w:rPr>
          <w:rFonts w:ascii="Times New Roman" w:hAnsi="Times New Roman" w:cs="Times New Roman"/>
          <w:sz w:val="28"/>
          <w:szCs w:val="28"/>
        </w:rPr>
        <w:t xml:space="preserve"> авт. О. Калініченко, Л. Масолпобудовано за наскрізним тематичним принципом, головною об’єднавчою темою  якої є тема космічної подорожі, яку супроводжує постійний герой-комунікатор – СФЕРА. Тематизм, репрезентований у змісті систематично і послідовно розкриває перед учнями світ видів образотворчого мистецтва, який вони опановують під час  уявної фантастичної подорожі на Міжгалактичний мистецький фестиваль. Ця експедиція складається з послідовних </w:t>
      </w:r>
      <w:r>
        <w:rPr>
          <w:rFonts w:ascii="Times New Roman" w:hAnsi="Times New Roman" w:cs="Times New Roman"/>
          <w:i/>
          <w:sz w:val="28"/>
          <w:szCs w:val="28"/>
        </w:rPr>
        <w:t>етапів</w:t>
      </w:r>
      <w:r>
        <w:rPr>
          <w:rFonts w:ascii="Times New Roman" w:hAnsi="Times New Roman" w:cs="Times New Roman"/>
          <w:sz w:val="28"/>
          <w:szCs w:val="28"/>
        </w:rPr>
        <w:t xml:space="preserve"> і </w:t>
      </w:r>
      <w:r>
        <w:rPr>
          <w:rFonts w:ascii="Times New Roman" w:hAnsi="Times New Roman" w:cs="Times New Roman"/>
          <w:i/>
          <w:sz w:val="28"/>
          <w:szCs w:val="28"/>
        </w:rPr>
        <w:t>подій</w:t>
      </w:r>
      <w:r>
        <w:rPr>
          <w:rFonts w:ascii="Times New Roman" w:hAnsi="Times New Roman" w:cs="Times New Roman"/>
          <w:sz w:val="28"/>
          <w:szCs w:val="28"/>
        </w:rPr>
        <w:t>.</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Підручник вміщує багатий і різноманітний </w:t>
      </w:r>
      <w:r>
        <w:rPr>
          <w:rFonts w:ascii="Times New Roman" w:hAnsi="Times New Roman" w:cs="Times New Roman"/>
          <w:i/>
          <w:sz w:val="28"/>
          <w:szCs w:val="28"/>
        </w:rPr>
        <w:t>зображувальний ряд</w:t>
      </w:r>
      <w:r>
        <w:rPr>
          <w:rFonts w:ascii="Times New Roman" w:hAnsi="Times New Roman" w:cs="Times New Roman"/>
          <w:sz w:val="28"/>
          <w:szCs w:val="28"/>
        </w:rPr>
        <w:t>, що включає зразки творів класичного і сучасного мистецтва до основного тексту: репродукції творів графіки, живопису, скульптури, декоративно-прикладного мистецтва, шрифтів тощо, а також зразки творів для підготовки учнів до виконання практичного завдання. Ураховано  принцип варіативності художньо-практичних завдань, які учень самостійно вибирає з кількох запропонованих варіантів. Рубрики «Мистецтво планети Земля» і «Скарбничка мистецької мудрості» дають змогу на тлі провідної космічної тематики демонструвати школярам шедеври класичного мистецтва та розкривати секрети образотворчої діяльності загалом. Для посилення  зацікавленості учнів, підвищення пізнавальних інтересів введено рубрику «Конкурс мистецьких ерудитів». А «Словник-путівник» будепостійним помічником школяра в океані складних мистецьких понять і термінів.</w:t>
      </w:r>
    </w:p>
    <w:p>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Підручник </w:t>
      </w:r>
      <w:r>
        <w:rPr>
          <w:rFonts w:ascii="Times New Roman" w:hAnsi="Times New Roman" w:cs="Times New Roman"/>
          <w:b/>
          <w:bCs/>
          <w:sz w:val="28"/>
          <w:szCs w:val="28"/>
        </w:rPr>
        <w:t>«Образотворче мистецтво»</w:t>
      </w:r>
      <w:r>
        <w:rPr>
          <w:rFonts w:ascii="Times New Roman" w:hAnsi="Times New Roman" w:cs="Times New Roman"/>
          <w:bCs/>
          <w:sz w:val="28"/>
          <w:szCs w:val="28"/>
        </w:rPr>
        <w:t xml:space="preserve"> авт.. С.Железняк, О.Ламонова репрезентує академічний підхід до навчання малюванню. Підручник знайомить учнів з особливостями мови кожного із різновидів образотворчого мистецтва ( графіки, живопису, скульптури) та декоративно-ужиткового мистецтва, а також різноманітними можливостями практичного впровадження цих видів мистецтва у художніх образах. У підручнику виокремлені рубрики, що знайомлять учнів з творчістю видатних митців, різноманітними секретами художньої майстерності - художніми техніками та етапами роботи над ними.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Н</w:t>
      </w:r>
      <w:r>
        <w:rPr>
          <w:rFonts w:ascii="Times New Roman" w:hAnsi="Times New Roman" w:cs="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r>
        <w:fldChar w:fldCharType="begin"/>
      </w:r>
      <w:r>
        <w:instrText xml:space="preserve">HYPERLINK "http://www.mon.gov.ua/" </w:instrText>
      </w:r>
      <w:r>
        <w:fldChar w:fldCharType="separate"/>
      </w:r>
      <w:r>
        <w:rPr>
          <w:rStyle w:val="11"/>
          <w:rFonts w:ascii="Times New Roman" w:hAnsi="Times New Roman" w:cs="Times New Roman"/>
          <w:sz w:val="28"/>
          <w:szCs w:val="28"/>
        </w:rPr>
        <w:t>www.mon.gov.ua</w:t>
      </w:r>
      <w:r>
        <w:fldChar w:fldCharType="end"/>
      </w:r>
      <w:r>
        <w:rPr>
          <w:rFonts w:ascii="Times New Roman" w:hAnsi="Times New Roman" w:cs="Times New Roman"/>
          <w:sz w:val="28"/>
          <w:szCs w:val="28"/>
        </w:rPr>
        <w:t>) та Інституту інноваційних технологій і змісту освіти (</w:t>
      </w:r>
      <w:r>
        <w:fldChar w:fldCharType="begin"/>
      </w:r>
      <w:r>
        <w:instrText xml:space="preserve">HYPERLINK "http://www.iitzo.gov.ua/" </w:instrText>
      </w:r>
      <w:r>
        <w:fldChar w:fldCharType="separate"/>
      </w:r>
      <w:r>
        <w:rPr>
          <w:rStyle w:val="11"/>
          <w:rFonts w:ascii="Times New Roman" w:hAnsi="Times New Roman" w:cs="Times New Roman"/>
          <w:sz w:val="28"/>
          <w:szCs w:val="28"/>
        </w:rPr>
        <w:t>www.iitzo.gov.ua</w:t>
      </w:r>
      <w:r>
        <w:fldChar w:fldCharType="end"/>
      </w:r>
      <w:r>
        <w:rPr>
          <w:rFonts w:ascii="Times New Roman" w:hAnsi="Times New Roman" w:cs="Times New Roman"/>
          <w:sz w:val="28"/>
          <w:szCs w:val="28"/>
        </w:rPr>
        <w:t xml:space="preserve">).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Предмети мистецтва в загальноосвітній школі мають важливе естетико-виховне спрямування, якому підпорядковуються дидактичні завдання, тому вчитель має сприяти зростанню  в учнів інтересу до мистецтва, розвитку здатності емоційно реагувати на художні твори і знаходити в них особистісний смисл.  Отже, головне надзавдання вчителя – створити захоплюючу емоційно піднесену атмосферу, щоб кожний урок став справжнім уроком мистецтва, надихав учнів на творчість – в особистісній і соціокультурній діяльності.</w:t>
      </w:r>
    </w:p>
    <w:p>
      <w:pPr>
        <w:pStyle w:val="4"/>
        <w:spacing w:after="0" w:line="240" w:lineRule="auto"/>
        <w:ind w:firstLine="567"/>
        <w:jc w:val="both"/>
        <w:rPr>
          <w:rFonts w:ascii="Times New Roman" w:hAnsi="Times New Roman"/>
          <w:sz w:val="28"/>
          <w:szCs w:val="28"/>
          <w:lang/>
        </w:rPr>
      </w:pPr>
      <w:r>
        <w:rPr>
          <w:rFonts w:ascii="Times New Roman" w:hAnsi="Times New Roman"/>
          <w:sz w:val="28"/>
          <w:szCs w:val="28"/>
          <w:lang/>
        </w:rPr>
        <w:t>Уроки предметів художньо-естетичного циклу доцільно будувати за методом емоційної (художньо-педагогічної)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основна функція полягає, насамперед, у тому, щоб допомогти учням  зрозуміти, пережити досвід емоційно-естетичного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w:t>
      </w:r>
    </w:p>
    <w:p>
      <w:pPr>
        <w:shd w:val="clear" w:color="auto" w:fill="FFFFFF"/>
        <w:spacing w:after="0" w:line="240" w:lineRule="auto"/>
        <w:ind w:firstLine="567"/>
        <w:jc w:val="both"/>
        <w:rPr>
          <w:rFonts w:ascii="Times New Roman" w:hAnsi="Times New Roman" w:cs="Times New Roman"/>
          <w:i/>
          <w:sz w:val="28"/>
          <w:szCs w:val="28"/>
          <w:lang/>
        </w:rPr>
      </w:pPr>
      <w:r>
        <w:rPr>
          <w:rFonts w:ascii="Times New Roman" w:hAnsi="Times New Roman" w:cs="Times New Roman"/>
          <w:sz w:val="28"/>
          <w:szCs w:val="28"/>
          <w:lang/>
        </w:rPr>
        <w:t>Наголошуємо на тому, що навчальна діяльність учнів з дисциплін художньо-естетичного циклу  може проводитись у різних  формах, проте примусове виконання учнями письмових домашніх завдань, написання рефератів тощо є недоцільним і несприятливим для організації творчої мистецької діяльності.</w:t>
      </w:r>
    </w:p>
    <w:p>
      <w:pPr>
        <w:spacing w:after="0" w:line="240" w:lineRule="auto"/>
        <w:ind w:firstLine="567"/>
        <w:jc w:val="both"/>
        <w:rPr>
          <w:rFonts w:ascii="Times New Roman" w:hAnsi="Times New Roman" w:cs="Times New Roman"/>
          <w:sz w:val="28"/>
          <w:szCs w:val="28"/>
          <w:lang/>
        </w:rPr>
      </w:pPr>
      <w:r>
        <w:rPr>
          <w:rFonts w:ascii="Times New Roman" w:hAnsi="Times New Roman" w:cs="Times New Roman"/>
          <w:sz w:val="28"/>
          <w:szCs w:val="28"/>
          <w:u w:val="single"/>
          <w:lang/>
        </w:rPr>
        <w:t>Основними і обов’язковими</w:t>
      </w:r>
      <w:r>
        <w:rPr>
          <w:rFonts w:ascii="Times New Roman" w:hAnsi="Times New Roman" w:cs="Times New Roman"/>
          <w:sz w:val="28"/>
          <w:szCs w:val="28"/>
          <w:lang/>
        </w:rPr>
        <w:t xml:space="preserve"> видами діяльності на уроках має бути сприймання і аналіз-інтерпретація творів мистецтва та мистецька діяльність учнів (вокально-хорова, художньо-практична, творча).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Основним видом  домашніх завдань  з предмета “Музичне мистецтво” мають бути завдання на слухання та інтерпретацію музики в навколишньому середовищі, а також завдання творчого спрямування (наприклад, відтворити прослухану музику за допомогою елементарних музичних інструментів, рухів, голосу, придумати назву до музичного твору, продумати інструментарій для музичного супроводу твору, прослуханого на уроці, виконавський план пісні, проаналізувати звуки, створити імпровізацію (вокальну, інструментальну, ритмічну, мелодичну) тощо). З предмета “Образотворче мистецтво” домашніми завданнями можуть бути спостереження за кольорами, формами, перспективними змінами в просторі, аналіз колориту, орнаментів, природних форм, фактури, текстури, характеру тощо; добір зразків зображень до теми (графіка, живопис, скульптура, декоративно-прикладне мистецтво, архітектура, дизайн, фото), добір асоціативного ряду, тла, природних матеріалів тощо для майбутньої композиції, виконання проекту та ін. </w:t>
      </w:r>
      <w:r>
        <w:rPr>
          <w:rFonts w:ascii="Times New Roman" w:hAnsi="Times New Roman" w:cs="Times New Roman"/>
          <w:spacing w:val="-1"/>
          <w:w w:val="109"/>
          <w:sz w:val="28"/>
          <w:szCs w:val="28"/>
        </w:rPr>
        <w:t>Наголошуєм</w:t>
      </w:r>
      <w:r>
        <w:rPr>
          <w:rFonts w:ascii="Times New Roman" w:hAnsi="Times New Roman" w:cs="Times New Roman"/>
          <w:w w:val="109"/>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том</w:t>
      </w:r>
      <w:r>
        <w:rPr>
          <w:rFonts w:ascii="Times New Roman" w:hAnsi="Times New Roman" w:cs="Times New Roman"/>
          <w:spacing w:val="-19"/>
          <w:sz w:val="28"/>
          <w:szCs w:val="28"/>
        </w:rPr>
        <w:t>у</w:t>
      </w:r>
      <w:r>
        <w:rPr>
          <w:rFonts w:ascii="Times New Roman" w:hAnsi="Times New Roman" w:cs="Times New Roman"/>
          <w:sz w:val="28"/>
          <w:szCs w:val="28"/>
        </w:rPr>
        <w:t>,</w:t>
      </w:r>
      <w:r>
        <w:rPr>
          <w:rFonts w:ascii="Times New Roman" w:hAnsi="Times New Roman" w:cs="Times New Roman"/>
          <w:spacing w:val="-1"/>
          <w:sz w:val="28"/>
          <w:szCs w:val="28"/>
        </w:rPr>
        <w:t>щ</w:t>
      </w:r>
      <w:r>
        <w:rPr>
          <w:rFonts w:ascii="Times New Roman" w:hAnsi="Times New Roman" w:cs="Times New Roman"/>
          <w:sz w:val="28"/>
          <w:szCs w:val="28"/>
        </w:rPr>
        <w:t>о</w:t>
      </w:r>
      <w:r>
        <w:rPr>
          <w:rFonts w:ascii="Times New Roman" w:hAnsi="Times New Roman" w:cs="Times New Roman"/>
          <w:spacing w:val="-1"/>
          <w:w w:val="109"/>
          <w:sz w:val="28"/>
          <w:szCs w:val="28"/>
        </w:rPr>
        <w:t>навчальн</w:t>
      </w:r>
      <w:r>
        <w:rPr>
          <w:rFonts w:ascii="Times New Roman" w:hAnsi="Times New Roman" w:cs="Times New Roman"/>
          <w:w w:val="109"/>
          <w:sz w:val="28"/>
          <w:szCs w:val="28"/>
        </w:rPr>
        <w:t>а</w:t>
      </w:r>
      <w:r>
        <w:rPr>
          <w:rFonts w:ascii="Times New Roman" w:hAnsi="Times New Roman" w:cs="Times New Roman"/>
          <w:spacing w:val="-1"/>
          <w:w w:val="109"/>
          <w:sz w:val="28"/>
          <w:szCs w:val="28"/>
        </w:rPr>
        <w:t>діяльніст</w:t>
      </w:r>
      <w:r>
        <w:rPr>
          <w:rFonts w:ascii="Times New Roman" w:hAnsi="Times New Roman" w:cs="Times New Roman"/>
          <w:w w:val="109"/>
          <w:sz w:val="28"/>
          <w:szCs w:val="28"/>
        </w:rPr>
        <w:t>ь</w:t>
      </w:r>
      <w:r>
        <w:rPr>
          <w:rFonts w:ascii="Times New Roman" w:hAnsi="Times New Roman" w:cs="Times New Roman"/>
          <w:spacing w:val="-1"/>
          <w:sz w:val="28"/>
          <w:szCs w:val="28"/>
        </w:rPr>
        <w:t>учні</w:t>
      </w:r>
      <w:r>
        <w:rPr>
          <w:rFonts w:ascii="Times New Roman" w:hAnsi="Times New Roman" w:cs="Times New Roman"/>
          <w:sz w:val="28"/>
          <w:szCs w:val="28"/>
        </w:rPr>
        <w:t>вз</w:t>
      </w:r>
      <w:r>
        <w:rPr>
          <w:rFonts w:ascii="Times New Roman" w:hAnsi="Times New Roman" w:cs="Times New Roman"/>
          <w:spacing w:val="-1"/>
          <w:w w:val="109"/>
          <w:sz w:val="28"/>
          <w:szCs w:val="28"/>
        </w:rPr>
        <w:t>дисциплі</w:t>
      </w:r>
      <w:r>
        <w:rPr>
          <w:rFonts w:ascii="Times New Roman" w:hAnsi="Times New Roman" w:cs="Times New Roman"/>
          <w:w w:val="109"/>
          <w:sz w:val="28"/>
          <w:szCs w:val="28"/>
        </w:rPr>
        <w:t>н</w:t>
      </w:r>
      <w:r>
        <w:rPr>
          <w:rFonts w:ascii="Times New Roman" w:hAnsi="Times New Roman" w:cs="Times New Roman"/>
          <w:spacing w:val="-1"/>
          <w:w w:val="107"/>
          <w:sz w:val="28"/>
          <w:szCs w:val="28"/>
        </w:rPr>
        <w:t>художньо</w:t>
      </w:r>
      <w:r>
        <w:rPr>
          <w:rFonts w:ascii="Times New Roman" w:hAnsi="Times New Roman" w:cs="Times New Roman"/>
          <w:w w:val="110"/>
          <w:sz w:val="28"/>
          <w:szCs w:val="28"/>
        </w:rPr>
        <w:t xml:space="preserve">­ </w:t>
      </w:r>
      <w:r>
        <w:rPr>
          <w:rFonts w:ascii="Times New Roman" w:hAnsi="Times New Roman" w:cs="Times New Roman"/>
          <w:spacing w:val="-1"/>
          <w:w w:val="107"/>
          <w:sz w:val="28"/>
          <w:szCs w:val="28"/>
        </w:rPr>
        <w:t>естетичног</w:t>
      </w:r>
      <w:r>
        <w:rPr>
          <w:rFonts w:ascii="Times New Roman" w:hAnsi="Times New Roman" w:cs="Times New Roman"/>
          <w:w w:val="107"/>
          <w:sz w:val="28"/>
          <w:szCs w:val="28"/>
        </w:rPr>
        <w:t xml:space="preserve">о </w:t>
      </w:r>
      <w:r>
        <w:rPr>
          <w:rFonts w:ascii="Times New Roman" w:hAnsi="Times New Roman" w:cs="Times New Roman"/>
          <w:spacing w:val="-1"/>
          <w:sz w:val="28"/>
          <w:szCs w:val="28"/>
        </w:rPr>
        <w:t>цикл</w:t>
      </w:r>
      <w:r>
        <w:rPr>
          <w:rFonts w:ascii="Times New Roman" w:hAnsi="Times New Roman" w:cs="Times New Roman"/>
          <w:sz w:val="28"/>
          <w:szCs w:val="28"/>
        </w:rPr>
        <w:t xml:space="preserve">у  у </w:t>
      </w:r>
      <w:r>
        <w:rPr>
          <w:rFonts w:ascii="Times New Roman" w:hAnsi="Times New Roman" w:cs="Times New Roman"/>
          <w:spacing w:val="-1"/>
          <w:sz w:val="28"/>
          <w:szCs w:val="28"/>
        </w:rPr>
        <w:t>1­</w:t>
      </w:r>
      <w:r>
        <w:rPr>
          <w:rFonts w:ascii="Times New Roman" w:hAnsi="Times New Roman" w:cs="Times New Roman"/>
          <w:sz w:val="28"/>
          <w:szCs w:val="28"/>
        </w:rPr>
        <w:t xml:space="preserve">8 </w:t>
      </w:r>
      <w:r>
        <w:rPr>
          <w:rFonts w:ascii="Times New Roman" w:hAnsi="Times New Roman" w:cs="Times New Roman"/>
          <w:spacing w:val="-1"/>
          <w:sz w:val="28"/>
          <w:szCs w:val="28"/>
        </w:rPr>
        <w:t>класа</w:t>
      </w:r>
      <w:r>
        <w:rPr>
          <w:rFonts w:ascii="Times New Roman" w:hAnsi="Times New Roman" w:cs="Times New Roman"/>
          <w:sz w:val="28"/>
          <w:szCs w:val="28"/>
        </w:rPr>
        <w:t xml:space="preserve">х  </w:t>
      </w:r>
      <w:r>
        <w:rPr>
          <w:rFonts w:ascii="Times New Roman" w:hAnsi="Times New Roman" w:cs="Times New Roman"/>
          <w:spacing w:val="-1"/>
          <w:sz w:val="28"/>
          <w:szCs w:val="28"/>
        </w:rPr>
        <w:t>мож</w:t>
      </w:r>
      <w:r>
        <w:rPr>
          <w:rFonts w:ascii="Times New Roman" w:hAnsi="Times New Roman" w:cs="Times New Roman"/>
          <w:sz w:val="28"/>
          <w:szCs w:val="28"/>
        </w:rPr>
        <w:t xml:space="preserve">е </w:t>
      </w:r>
      <w:r>
        <w:rPr>
          <w:rFonts w:ascii="Times New Roman" w:hAnsi="Times New Roman" w:cs="Times New Roman"/>
          <w:spacing w:val="-1"/>
          <w:w w:val="108"/>
          <w:sz w:val="28"/>
          <w:szCs w:val="28"/>
        </w:rPr>
        <w:t>проводитис</w:t>
      </w:r>
      <w:r>
        <w:rPr>
          <w:rFonts w:ascii="Times New Roman" w:hAnsi="Times New Roman" w:cs="Times New Roman"/>
          <w:w w:val="108"/>
          <w:sz w:val="28"/>
          <w:szCs w:val="28"/>
        </w:rPr>
        <w:t xml:space="preserve">ь  </w:t>
      </w:r>
      <w:r>
        <w:rPr>
          <w:rFonts w:ascii="Times New Roman" w:hAnsi="Times New Roman" w:cs="Times New Roman"/>
          <w:sz w:val="28"/>
          <w:szCs w:val="28"/>
        </w:rPr>
        <w:t xml:space="preserve">у </w:t>
      </w:r>
      <w:r>
        <w:rPr>
          <w:rFonts w:ascii="Times New Roman" w:hAnsi="Times New Roman" w:cs="Times New Roman"/>
          <w:spacing w:val="-1"/>
          <w:sz w:val="28"/>
          <w:szCs w:val="28"/>
        </w:rPr>
        <w:t>різни</w:t>
      </w:r>
      <w:r>
        <w:rPr>
          <w:rFonts w:ascii="Times New Roman" w:hAnsi="Times New Roman" w:cs="Times New Roman"/>
          <w:sz w:val="28"/>
          <w:szCs w:val="28"/>
        </w:rPr>
        <w:t xml:space="preserve">х  </w:t>
      </w:r>
      <w:r>
        <w:rPr>
          <w:rFonts w:ascii="Times New Roman" w:hAnsi="Times New Roman" w:cs="Times New Roman"/>
          <w:spacing w:val="-1"/>
          <w:sz w:val="28"/>
          <w:szCs w:val="28"/>
        </w:rPr>
        <w:t>форма</w:t>
      </w:r>
      <w:r>
        <w:rPr>
          <w:rFonts w:ascii="Times New Roman" w:hAnsi="Times New Roman" w:cs="Times New Roman"/>
          <w:sz w:val="28"/>
          <w:szCs w:val="28"/>
        </w:rPr>
        <w:t xml:space="preserve">х  </w:t>
      </w:r>
      <w:r>
        <w:rPr>
          <w:rFonts w:ascii="Times New Roman" w:hAnsi="Times New Roman" w:cs="Times New Roman"/>
          <w:spacing w:val="-1"/>
          <w:w w:val="108"/>
          <w:sz w:val="28"/>
          <w:szCs w:val="28"/>
        </w:rPr>
        <w:t xml:space="preserve">окрім </w:t>
      </w:r>
      <w:r>
        <w:rPr>
          <w:rFonts w:ascii="Times New Roman" w:hAnsi="Times New Roman" w:cs="Times New Roman"/>
          <w:spacing w:val="-1"/>
          <w:w w:val="109"/>
          <w:sz w:val="28"/>
          <w:szCs w:val="28"/>
        </w:rPr>
        <w:t>письмови</w:t>
      </w:r>
      <w:r>
        <w:rPr>
          <w:rFonts w:ascii="Times New Roman" w:hAnsi="Times New Roman" w:cs="Times New Roman"/>
          <w:w w:val="109"/>
          <w:sz w:val="28"/>
          <w:szCs w:val="28"/>
        </w:rPr>
        <w:t>х</w:t>
      </w:r>
      <w:r>
        <w:rPr>
          <w:rFonts w:ascii="Times New Roman" w:hAnsi="Times New Roman" w:cs="Times New Roman"/>
          <w:spacing w:val="-1"/>
          <w:w w:val="109"/>
          <w:sz w:val="28"/>
          <w:szCs w:val="28"/>
        </w:rPr>
        <w:t>(запи</w:t>
      </w:r>
      <w:r>
        <w:rPr>
          <w:rFonts w:ascii="Times New Roman" w:hAnsi="Times New Roman" w:cs="Times New Roman"/>
          <w:w w:val="109"/>
          <w:sz w:val="28"/>
          <w:szCs w:val="28"/>
        </w:rPr>
        <w:t xml:space="preserve">с  </w:t>
      </w:r>
      <w:r>
        <w:rPr>
          <w:rFonts w:ascii="Times New Roman" w:hAnsi="Times New Roman" w:cs="Times New Roman"/>
          <w:spacing w:val="-1"/>
          <w:w w:val="109"/>
          <w:sz w:val="28"/>
          <w:szCs w:val="28"/>
        </w:rPr>
        <w:t>учням</w:t>
      </w:r>
      <w:r>
        <w:rPr>
          <w:rFonts w:ascii="Times New Roman" w:hAnsi="Times New Roman" w:cs="Times New Roman"/>
          <w:w w:val="109"/>
          <w:sz w:val="28"/>
          <w:szCs w:val="28"/>
        </w:rPr>
        <w:t>и</w:t>
      </w:r>
      <w:r>
        <w:rPr>
          <w:rFonts w:ascii="Times New Roman" w:hAnsi="Times New Roman" w:cs="Times New Roman"/>
          <w:spacing w:val="-1"/>
          <w:w w:val="109"/>
          <w:sz w:val="28"/>
          <w:szCs w:val="28"/>
        </w:rPr>
        <w:t>будь­яко</w:t>
      </w:r>
      <w:r>
        <w:rPr>
          <w:rFonts w:ascii="Times New Roman" w:hAnsi="Times New Roman" w:cs="Times New Roman"/>
          <w:w w:val="109"/>
          <w:sz w:val="28"/>
          <w:szCs w:val="28"/>
        </w:rPr>
        <w:t>ї</w:t>
      </w:r>
      <w:r>
        <w:rPr>
          <w:rFonts w:ascii="Times New Roman" w:hAnsi="Times New Roman" w:cs="Times New Roman"/>
          <w:spacing w:val="-1"/>
          <w:w w:val="109"/>
          <w:sz w:val="28"/>
          <w:szCs w:val="28"/>
        </w:rPr>
        <w:t>інформаці</w:t>
      </w:r>
      <w:r>
        <w:rPr>
          <w:rFonts w:ascii="Times New Roman" w:hAnsi="Times New Roman" w:cs="Times New Roman"/>
          <w:w w:val="109"/>
          <w:sz w:val="28"/>
          <w:szCs w:val="28"/>
        </w:rPr>
        <w:t>ї</w:t>
      </w:r>
      <w:r>
        <w:rPr>
          <w:rFonts w:ascii="Times New Roman" w:hAnsi="Times New Roman" w:cs="Times New Roman"/>
          <w:spacing w:val="-1"/>
          <w:sz w:val="28"/>
          <w:szCs w:val="28"/>
        </w:rPr>
        <w:t>з</w:t>
      </w:r>
      <w:r>
        <w:rPr>
          <w:rFonts w:ascii="Times New Roman" w:hAnsi="Times New Roman" w:cs="Times New Roman"/>
          <w:sz w:val="28"/>
          <w:szCs w:val="28"/>
        </w:rPr>
        <w:t xml:space="preserve">і </w:t>
      </w:r>
      <w:r>
        <w:rPr>
          <w:rFonts w:ascii="Times New Roman" w:hAnsi="Times New Roman" w:cs="Times New Roman"/>
          <w:spacing w:val="-1"/>
          <w:sz w:val="28"/>
          <w:szCs w:val="28"/>
        </w:rPr>
        <w:t>слі</w:t>
      </w:r>
      <w:r>
        <w:rPr>
          <w:rFonts w:ascii="Times New Roman" w:hAnsi="Times New Roman" w:cs="Times New Roman"/>
          <w:sz w:val="28"/>
          <w:szCs w:val="28"/>
        </w:rPr>
        <w:t xml:space="preserve">в </w:t>
      </w:r>
      <w:r>
        <w:rPr>
          <w:rFonts w:ascii="Times New Roman" w:hAnsi="Times New Roman" w:cs="Times New Roman"/>
          <w:spacing w:val="-1"/>
          <w:w w:val="110"/>
          <w:sz w:val="28"/>
          <w:szCs w:val="28"/>
        </w:rPr>
        <w:t>учител</w:t>
      </w:r>
      <w:r>
        <w:rPr>
          <w:rFonts w:ascii="Times New Roman" w:hAnsi="Times New Roman" w:cs="Times New Roman"/>
          <w:w w:val="110"/>
          <w:sz w:val="28"/>
          <w:szCs w:val="28"/>
        </w:rPr>
        <w:t>я</w:t>
      </w:r>
      <w:r>
        <w:rPr>
          <w:rFonts w:ascii="Times New Roman" w:hAnsi="Times New Roman" w:cs="Times New Roman"/>
          <w:spacing w:val="-1"/>
          <w:sz w:val="28"/>
          <w:szCs w:val="28"/>
        </w:rPr>
        <w:t>ч</w:t>
      </w:r>
      <w:r>
        <w:rPr>
          <w:rFonts w:ascii="Times New Roman" w:hAnsi="Times New Roman" w:cs="Times New Roman"/>
          <w:sz w:val="28"/>
          <w:szCs w:val="28"/>
        </w:rPr>
        <w:t xml:space="preserve">и з </w:t>
      </w:r>
      <w:r>
        <w:rPr>
          <w:rFonts w:ascii="Times New Roman" w:hAnsi="Times New Roman" w:cs="Times New Roman"/>
          <w:spacing w:val="-1"/>
          <w:w w:val="107"/>
          <w:sz w:val="28"/>
          <w:szCs w:val="28"/>
        </w:rPr>
        <w:t xml:space="preserve">дошки, </w:t>
      </w:r>
      <w:r>
        <w:rPr>
          <w:rFonts w:ascii="Times New Roman" w:hAnsi="Times New Roman" w:cs="Times New Roman"/>
          <w:spacing w:val="-1"/>
          <w:w w:val="108"/>
          <w:sz w:val="28"/>
          <w:szCs w:val="28"/>
        </w:rPr>
        <w:t>контрольних</w:t>
      </w:r>
      <w:r>
        <w:rPr>
          <w:rFonts w:ascii="Times New Roman" w:hAnsi="Times New Roman" w:cs="Times New Roman"/>
          <w:w w:val="108"/>
          <w:sz w:val="28"/>
          <w:szCs w:val="28"/>
        </w:rPr>
        <w:t>,</w:t>
      </w:r>
      <w:r>
        <w:rPr>
          <w:rFonts w:ascii="Times New Roman" w:hAnsi="Times New Roman" w:cs="Times New Roman"/>
          <w:spacing w:val="-1"/>
          <w:w w:val="108"/>
          <w:sz w:val="28"/>
          <w:szCs w:val="28"/>
        </w:rPr>
        <w:t>самостійни</w:t>
      </w:r>
      <w:r>
        <w:rPr>
          <w:rFonts w:ascii="Times New Roman" w:hAnsi="Times New Roman" w:cs="Times New Roman"/>
          <w:w w:val="108"/>
          <w:sz w:val="28"/>
          <w:szCs w:val="28"/>
        </w:rPr>
        <w:t>х</w:t>
      </w:r>
      <w:r>
        <w:rPr>
          <w:rFonts w:ascii="Times New Roman" w:hAnsi="Times New Roman" w:cs="Times New Roman"/>
          <w:spacing w:val="-1"/>
          <w:sz w:val="28"/>
          <w:szCs w:val="28"/>
        </w:rPr>
        <w:t>робі</w:t>
      </w:r>
      <w:r>
        <w:rPr>
          <w:rFonts w:ascii="Times New Roman" w:hAnsi="Times New Roman" w:cs="Times New Roman"/>
          <w:spacing w:val="-8"/>
          <w:sz w:val="28"/>
          <w:szCs w:val="28"/>
        </w:rPr>
        <w:t>т</w:t>
      </w:r>
      <w:r>
        <w:rPr>
          <w:rFonts w:ascii="Times New Roman" w:hAnsi="Times New Roman" w:cs="Times New Roman"/>
          <w:sz w:val="28"/>
          <w:szCs w:val="28"/>
        </w:rPr>
        <w:t xml:space="preserve">,  </w:t>
      </w:r>
      <w:r>
        <w:rPr>
          <w:rFonts w:ascii="Times New Roman" w:hAnsi="Times New Roman" w:cs="Times New Roman"/>
          <w:spacing w:val="-1"/>
          <w:w w:val="110"/>
          <w:sz w:val="28"/>
          <w:szCs w:val="28"/>
        </w:rPr>
        <w:t>написанн</w:t>
      </w:r>
      <w:r>
        <w:rPr>
          <w:rFonts w:ascii="Times New Roman" w:hAnsi="Times New Roman" w:cs="Times New Roman"/>
          <w:w w:val="110"/>
          <w:sz w:val="28"/>
          <w:szCs w:val="28"/>
        </w:rPr>
        <w:t>я</w:t>
      </w:r>
      <w:r>
        <w:rPr>
          <w:rFonts w:ascii="Times New Roman" w:hAnsi="Times New Roman" w:cs="Times New Roman"/>
          <w:spacing w:val="-1"/>
          <w:w w:val="110"/>
          <w:sz w:val="28"/>
          <w:szCs w:val="28"/>
        </w:rPr>
        <w:t>рефератів)</w:t>
      </w:r>
      <w:r>
        <w:rPr>
          <w:rFonts w:ascii="Times New Roman" w:hAnsi="Times New Roman" w:cs="Times New Roman"/>
          <w:w w:val="110"/>
          <w:sz w:val="28"/>
          <w:szCs w:val="28"/>
        </w:rPr>
        <w:t>,</w:t>
      </w:r>
      <w:r>
        <w:rPr>
          <w:rFonts w:ascii="Times New Roman" w:hAnsi="Times New Roman" w:cs="Times New Roman"/>
          <w:spacing w:val="-1"/>
          <w:sz w:val="28"/>
          <w:szCs w:val="28"/>
        </w:rPr>
        <w:t>як</w:t>
      </w:r>
      <w:r>
        <w:rPr>
          <w:rFonts w:ascii="Times New Roman" w:hAnsi="Times New Roman" w:cs="Times New Roman"/>
          <w:sz w:val="28"/>
          <w:szCs w:val="28"/>
        </w:rPr>
        <w:t xml:space="preserve">і </w:t>
      </w:r>
      <w:r>
        <w:rPr>
          <w:rFonts w:ascii="Times New Roman" w:hAnsi="Times New Roman" w:cs="Times New Roman"/>
          <w:spacing w:val="-1"/>
          <w:w w:val="109"/>
          <w:sz w:val="28"/>
          <w:szCs w:val="28"/>
        </w:rPr>
        <w:t>спричиняют</w:t>
      </w:r>
      <w:r>
        <w:rPr>
          <w:rFonts w:ascii="Times New Roman" w:hAnsi="Times New Roman" w:cs="Times New Roman"/>
          <w:w w:val="109"/>
          <w:sz w:val="28"/>
          <w:szCs w:val="28"/>
        </w:rPr>
        <w:t>ь</w:t>
      </w:r>
      <w:r>
        <w:rPr>
          <w:rFonts w:ascii="Times New Roman" w:hAnsi="Times New Roman" w:cs="Times New Roman"/>
          <w:spacing w:val="-1"/>
          <w:w w:val="106"/>
          <w:sz w:val="28"/>
          <w:szCs w:val="28"/>
        </w:rPr>
        <w:t>до</w:t>
      </w:r>
      <w:r>
        <w:rPr>
          <w:rFonts w:ascii="Times New Roman" w:hAnsi="Times New Roman" w:cs="Times New Roman"/>
          <w:w w:val="110"/>
          <w:sz w:val="28"/>
          <w:szCs w:val="28"/>
        </w:rPr>
        <w:t xml:space="preserve">­ </w:t>
      </w:r>
      <w:r>
        <w:rPr>
          <w:rFonts w:ascii="Times New Roman" w:hAnsi="Times New Roman" w:cs="Times New Roman"/>
          <w:spacing w:val="-1"/>
          <w:sz w:val="28"/>
          <w:szCs w:val="28"/>
        </w:rPr>
        <w:t>датков</w:t>
      </w:r>
      <w:r>
        <w:rPr>
          <w:rFonts w:ascii="Times New Roman" w:hAnsi="Times New Roman" w:cs="Times New Roman"/>
          <w:sz w:val="28"/>
          <w:szCs w:val="28"/>
        </w:rPr>
        <w:t>е</w:t>
      </w:r>
      <w:r>
        <w:rPr>
          <w:rFonts w:ascii="Times New Roman" w:hAnsi="Times New Roman" w:cs="Times New Roman"/>
          <w:spacing w:val="-1"/>
          <w:w w:val="108"/>
          <w:sz w:val="28"/>
          <w:szCs w:val="28"/>
        </w:rPr>
        <w:t>недоцільн</w:t>
      </w:r>
      <w:r>
        <w:rPr>
          <w:rFonts w:ascii="Times New Roman" w:hAnsi="Times New Roman" w:cs="Times New Roman"/>
          <w:w w:val="108"/>
          <w:sz w:val="28"/>
          <w:szCs w:val="28"/>
        </w:rPr>
        <w:t>е</w:t>
      </w:r>
      <w:r>
        <w:rPr>
          <w:rFonts w:ascii="Times New Roman" w:hAnsi="Times New Roman" w:cs="Times New Roman"/>
          <w:spacing w:val="-1"/>
          <w:w w:val="108"/>
          <w:sz w:val="28"/>
          <w:szCs w:val="28"/>
        </w:rPr>
        <w:t>навантаженн</w:t>
      </w:r>
      <w:r>
        <w:rPr>
          <w:rFonts w:ascii="Times New Roman" w:hAnsi="Times New Roman" w:cs="Times New Roman"/>
          <w:w w:val="108"/>
          <w:sz w:val="28"/>
          <w:szCs w:val="28"/>
        </w:rPr>
        <w:t>я</w:t>
      </w:r>
      <w:r>
        <w:rPr>
          <w:rFonts w:ascii="Times New Roman" w:hAnsi="Times New Roman" w:cs="Times New Roman"/>
          <w:spacing w:val="-1"/>
          <w:sz w:val="28"/>
          <w:szCs w:val="28"/>
        </w:rPr>
        <w:t>учнів</w:t>
      </w:r>
      <w:r>
        <w:rPr>
          <w:rFonts w:ascii="Times New Roman" w:hAnsi="Times New Roman" w:cs="Times New Roman"/>
          <w:sz w:val="28"/>
          <w:szCs w:val="28"/>
        </w:rPr>
        <w:t xml:space="preserve">.  </w:t>
      </w:r>
      <w:r>
        <w:rPr>
          <w:rFonts w:ascii="Times New Roman" w:hAnsi="Times New Roman" w:cs="Times New Roman"/>
          <w:spacing w:val="-1"/>
          <w:w w:val="109"/>
          <w:sz w:val="28"/>
          <w:szCs w:val="28"/>
        </w:rPr>
        <w:t>Примусов</w:t>
      </w:r>
      <w:r>
        <w:rPr>
          <w:rFonts w:ascii="Times New Roman" w:hAnsi="Times New Roman" w:cs="Times New Roman"/>
          <w:w w:val="109"/>
          <w:sz w:val="28"/>
          <w:szCs w:val="28"/>
        </w:rPr>
        <w:t>е</w:t>
      </w:r>
      <w:r>
        <w:rPr>
          <w:rFonts w:ascii="Times New Roman" w:hAnsi="Times New Roman" w:cs="Times New Roman"/>
          <w:spacing w:val="-1"/>
          <w:w w:val="109"/>
          <w:sz w:val="28"/>
          <w:szCs w:val="28"/>
        </w:rPr>
        <w:t>веденн</w:t>
      </w:r>
      <w:r>
        <w:rPr>
          <w:rFonts w:ascii="Times New Roman" w:hAnsi="Times New Roman" w:cs="Times New Roman"/>
          <w:w w:val="109"/>
          <w:sz w:val="28"/>
          <w:szCs w:val="28"/>
        </w:rPr>
        <w:t>я</w:t>
      </w:r>
      <w:r>
        <w:rPr>
          <w:rFonts w:ascii="Times New Roman" w:hAnsi="Times New Roman" w:cs="Times New Roman"/>
          <w:spacing w:val="-1"/>
          <w:w w:val="109"/>
          <w:sz w:val="28"/>
          <w:szCs w:val="28"/>
        </w:rPr>
        <w:t>учням</w:t>
      </w:r>
      <w:r>
        <w:rPr>
          <w:rFonts w:ascii="Times New Roman" w:hAnsi="Times New Roman" w:cs="Times New Roman"/>
          <w:w w:val="109"/>
          <w:sz w:val="28"/>
          <w:szCs w:val="28"/>
        </w:rPr>
        <w:t>и</w:t>
      </w:r>
      <w:r>
        <w:rPr>
          <w:rFonts w:ascii="Times New Roman" w:hAnsi="Times New Roman" w:cs="Times New Roman"/>
          <w:spacing w:val="-1"/>
          <w:w w:val="108"/>
          <w:sz w:val="28"/>
          <w:szCs w:val="28"/>
        </w:rPr>
        <w:t xml:space="preserve">зошитів, </w:t>
      </w:r>
      <w:r>
        <w:rPr>
          <w:rFonts w:ascii="Times New Roman" w:hAnsi="Times New Roman" w:cs="Times New Roman"/>
          <w:spacing w:val="-1"/>
          <w:w w:val="109"/>
          <w:sz w:val="28"/>
          <w:szCs w:val="28"/>
        </w:rPr>
        <w:t>виконанн</w:t>
      </w:r>
      <w:r>
        <w:rPr>
          <w:rFonts w:ascii="Times New Roman" w:hAnsi="Times New Roman" w:cs="Times New Roman"/>
          <w:w w:val="109"/>
          <w:sz w:val="28"/>
          <w:szCs w:val="28"/>
        </w:rPr>
        <w:t>я</w:t>
      </w:r>
      <w:r>
        <w:rPr>
          <w:rFonts w:ascii="Times New Roman" w:hAnsi="Times New Roman" w:cs="Times New Roman"/>
          <w:spacing w:val="-1"/>
          <w:w w:val="109"/>
          <w:sz w:val="28"/>
          <w:szCs w:val="28"/>
        </w:rPr>
        <w:t>письмови</w:t>
      </w:r>
      <w:r>
        <w:rPr>
          <w:rFonts w:ascii="Times New Roman" w:hAnsi="Times New Roman" w:cs="Times New Roman"/>
          <w:w w:val="109"/>
          <w:sz w:val="28"/>
          <w:szCs w:val="28"/>
        </w:rPr>
        <w:t xml:space="preserve">х </w:t>
      </w:r>
      <w:r>
        <w:rPr>
          <w:rFonts w:ascii="Times New Roman" w:hAnsi="Times New Roman" w:cs="Times New Roman"/>
          <w:spacing w:val="-1"/>
          <w:sz w:val="28"/>
          <w:szCs w:val="28"/>
        </w:rPr>
        <w:t>домашні</w:t>
      </w:r>
      <w:r>
        <w:rPr>
          <w:rFonts w:ascii="Times New Roman" w:hAnsi="Times New Roman" w:cs="Times New Roman"/>
          <w:sz w:val="28"/>
          <w:szCs w:val="28"/>
        </w:rPr>
        <w:t xml:space="preserve">х </w:t>
      </w:r>
      <w:r>
        <w:rPr>
          <w:rFonts w:ascii="Times New Roman" w:hAnsi="Times New Roman" w:cs="Times New Roman"/>
          <w:spacing w:val="-1"/>
          <w:sz w:val="28"/>
          <w:szCs w:val="28"/>
        </w:rPr>
        <w:t>завдан</w:t>
      </w:r>
      <w:r>
        <w:rPr>
          <w:rFonts w:ascii="Times New Roman" w:hAnsi="Times New Roman" w:cs="Times New Roman"/>
          <w:sz w:val="28"/>
          <w:szCs w:val="28"/>
        </w:rPr>
        <w:t>ь є</w:t>
      </w:r>
      <w:r>
        <w:rPr>
          <w:rFonts w:ascii="Times New Roman" w:hAnsi="Times New Roman" w:cs="Times New Roman"/>
          <w:spacing w:val="-1"/>
          <w:w w:val="108"/>
          <w:sz w:val="28"/>
          <w:szCs w:val="28"/>
        </w:rPr>
        <w:t>недоцільни</w:t>
      </w:r>
      <w:r>
        <w:rPr>
          <w:rFonts w:ascii="Times New Roman" w:hAnsi="Times New Roman" w:cs="Times New Roman"/>
          <w:w w:val="108"/>
          <w:sz w:val="28"/>
          <w:szCs w:val="28"/>
        </w:rPr>
        <w:t>м</w:t>
      </w:r>
      <w:r>
        <w:rPr>
          <w:rFonts w:ascii="Times New Roman" w:hAnsi="Times New Roman" w:cs="Times New Roman"/>
          <w:sz w:val="28"/>
          <w:szCs w:val="28"/>
        </w:rPr>
        <w:t>і</w:t>
      </w:r>
      <w:r>
        <w:rPr>
          <w:rFonts w:ascii="Times New Roman" w:hAnsi="Times New Roman" w:cs="Times New Roman"/>
          <w:spacing w:val="-1"/>
          <w:w w:val="110"/>
          <w:sz w:val="28"/>
          <w:szCs w:val="28"/>
        </w:rPr>
        <w:t>несприятливи</w:t>
      </w:r>
      <w:r>
        <w:rPr>
          <w:rFonts w:ascii="Times New Roman" w:hAnsi="Times New Roman" w:cs="Times New Roman"/>
          <w:w w:val="110"/>
          <w:sz w:val="28"/>
          <w:szCs w:val="28"/>
        </w:rPr>
        <w:t>м</w:t>
      </w:r>
      <w:r>
        <w:rPr>
          <w:rFonts w:ascii="Times New Roman" w:hAnsi="Times New Roman" w:cs="Times New Roman"/>
          <w:spacing w:val="-1"/>
          <w:w w:val="112"/>
          <w:sz w:val="28"/>
          <w:szCs w:val="28"/>
        </w:rPr>
        <w:t xml:space="preserve">для </w:t>
      </w:r>
      <w:r>
        <w:rPr>
          <w:rFonts w:ascii="Times New Roman" w:hAnsi="Times New Roman" w:cs="Times New Roman"/>
          <w:spacing w:val="-1"/>
          <w:w w:val="108"/>
          <w:sz w:val="28"/>
          <w:szCs w:val="28"/>
        </w:rPr>
        <w:t>організаці</w:t>
      </w:r>
      <w:r>
        <w:rPr>
          <w:rFonts w:ascii="Times New Roman" w:hAnsi="Times New Roman" w:cs="Times New Roman"/>
          <w:w w:val="108"/>
          <w:sz w:val="28"/>
          <w:szCs w:val="28"/>
        </w:rPr>
        <w:t>ї</w:t>
      </w:r>
      <w:r>
        <w:rPr>
          <w:rFonts w:ascii="Times New Roman" w:hAnsi="Times New Roman" w:cs="Times New Roman"/>
          <w:spacing w:val="-1"/>
          <w:sz w:val="28"/>
          <w:szCs w:val="28"/>
        </w:rPr>
        <w:t>творчо</w:t>
      </w:r>
      <w:r>
        <w:rPr>
          <w:rFonts w:ascii="Times New Roman" w:hAnsi="Times New Roman" w:cs="Times New Roman"/>
          <w:sz w:val="28"/>
          <w:szCs w:val="28"/>
        </w:rPr>
        <w:t xml:space="preserve">ї </w:t>
      </w:r>
      <w:r>
        <w:rPr>
          <w:rFonts w:ascii="Times New Roman" w:hAnsi="Times New Roman" w:cs="Times New Roman"/>
          <w:spacing w:val="-1"/>
          <w:w w:val="108"/>
          <w:sz w:val="28"/>
          <w:szCs w:val="28"/>
        </w:rPr>
        <w:t>мистецько</w:t>
      </w:r>
      <w:r>
        <w:rPr>
          <w:rFonts w:ascii="Times New Roman" w:hAnsi="Times New Roman" w:cs="Times New Roman"/>
          <w:w w:val="108"/>
          <w:sz w:val="28"/>
          <w:szCs w:val="28"/>
        </w:rPr>
        <w:t>ї</w:t>
      </w:r>
      <w:r>
        <w:rPr>
          <w:rFonts w:ascii="Times New Roman" w:hAnsi="Times New Roman" w:cs="Times New Roman"/>
          <w:spacing w:val="-1"/>
          <w:w w:val="108"/>
          <w:sz w:val="28"/>
          <w:szCs w:val="28"/>
        </w:rPr>
        <w:t>діяльності.</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w w:val="110"/>
          <w:sz w:val="28"/>
          <w:szCs w:val="28"/>
        </w:rPr>
        <w:t>Основним</w:t>
      </w:r>
      <w:r>
        <w:rPr>
          <w:rFonts w:ascii="Times New Roman" w:hAnsi="Times New Roman" w:cs="Times New Roman"/>
          <w:w w:val="110"/>
          <w:sz w:val="28"/>
          <w:szCs w:val="28"/>
        </w:rPr>
        <w:t xml:space="preserve">и </w:t>
      </w:r>
      <w:r>
        <w:rPr>
          <w:rFonts w:ascii="Times New Roman" w:hAnsi="Times New Roman" w:cs="Times New Roman"/>
          <w:sz w:val="28"/>
          <w:szCs w:val="28"/>
        </w:rPr>
        <w:t>й</w:t>
      </w:r>
      <w:r>
        <w:rPr>
          <w:rFonts w:ascii="Times New Roman" w:hAnsi="Times New Roman" w:cs="Times New Roman"/>
          <w:spacing w:val="-1"/>
          <w:w w:val="107"/>
          <w:sz w:val="28"/>
          <w:szCs w:val="28"/>
        </w:rPr>
        <w:t>обов’язковим</w:t>
      </w:r>
      <w:r>
        <w:rPr>
          <w:rFonts w:ascii="Times New Roman" w:hAnsi="Times New Roman" w:cs="Times New Roman"/>
          <w:w w:val="107"/>
          <w:sz w:val="28"/>
          <w:szCs w:val="28"/>
        </w:rPr>
        <w:t>и</w:t>
      </w:r>
      <w:r>
        <w:rPr>
          <w:rFonts w:ascii="Times New Roman" w:hAnsi="Times New Roman" w:cs="Times New Roman"/>
          <w:spacing w:val="-1"/>
          <w:sz w:val="28"/>
          <w:szCs w:val="28"/>
        </w:rPr>
        <w:t>видам</w:t>
      </w:r>
      <w:r>
        <w:rPr>
          <w:rFonts w:ascii="Times New Roman" w:hAnsi="Times New Roman" w:cs="Times New Roman"/>
          <w:sz w:val="28"/>
          <w:szCs w:val="28"/>
        </w:rPr>
        <w:t xml:space="preserve">и </w:t>
      </w:r>
      <w:r>
        <w:rPr>
          <w:rFonts w:ascii="Times New Roman" w:hAnsi="Times New Roman" w:cs="Times New Roman"/>
          <w:spacing w:val="-1"/>
          <w:w w:val="109"/>
          <w:sz w:val="28"/>
          <w:szCs w:val="28"/>
        </w:rPr>
        <w:t>діяльност</w:t>
      </w:r>
      <w:r>
        <w:rPr>
          <w:rFonts w:ascii="Times New Roman" w:hAnsi="Times New Roman" w:cs="Times New Roman"/>
          <w:w w:val="109"/>
          <w:sz w:val="28"/>
          <w:szCs w:val="28"/>
        </w:rPr>
        <w:t xml:space="preserve">і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урока</w:t>
      </w:r>
      <w:r>
        <w:rPr>
          <w:rFonts w:ascii="Times New Roman" w:hAnsi="Times New Roman" w:cs="Times New Roman"/>
          <w:sz w:val="28"/>
          <w:szCs w:val="28"/>
        </w:rPr>
        <w:t xml:space="preserve">х </w:t>
      </w:r>
      <w:r>
        <w:rPr>
          <w:rFonts w:ascii="Times New Roman" w:hAnsi="Times New Roman" w:cs="Times New Roman"/>
          <w:spacing w:val="-1"/>
          <w:sz w:val="28"/>
          <w:szCs w:val="28"/>
        </w:rPr>
        <w:t>ма</w:t>
      </w:r>
      <w:r>
        <w:rPr>
          <w:rFonts w:ascii="Times New Roman" w:hAnsi="Times New Roman" w:cs="Times New Roman"/>
          <w:sz w:val="28"/>
          <w:szCs w:val="28"/>
        </w:rPr>
        <w:t>є</w:t>
      </w:r>
      <w:r>
        <w:rPr>
          <w:rFonts w:ascii="Times New Roman" w:hAnsi="Times New Roman" w:cs="Times New Roman"/>
          <w:spacing w:val="-1"/>
          <w:sz w:val="28"/>
          <w:szCs w:val="28"/>
        </w:rPr>
        <w:t>бут</w:t>
      </w:r>
      <w:r>
        <w:rPr>
          <w:rFonts w:ascii="Times New Roman" w:hAnsi="Times New Roman" w:cs="Times New Roman"/>
          <w:sz w:val="28"/>
          <w:szCs w:val="28"/>
        </w:rPr>
        <w:t>и</w:t>
      </w:r>
      <w:r>
        <w:rPr>
          <w:rFonts w:ascii="Times New Roman" w:hAnsi="Times New Roman" w:cs="Times New Roman"/>
          <w:spacing w:val="-1"/>
          <w:w w:val="109"/>
          <w:sz w:val="28"/>
          <w:szCs w:val="28"/>
        </w:rPr>
        <w:t>сприй</w:t>
      </w:r>
      <w:r>
        <w:rPr>
          <w:rFonts w:ascii="Times New Roman" w:hAnsi="Times New Roman" w:cs="Times New Roman"/>
          <w:w w:val="110"/>
          <w:sz w:val="28"/>
          <w:szCs w:val="28"/>
        </w:rPr>
        <w:t xml:space="preserve">­ </w:t>
      </w:r>
      <w:r>
        <w:rPr>
          <w:rFonts w:ascii="Times New Roman" w:hAnsi="Times New Roman" w:cs="Times New Roman"/>
          <w:spacing w:val="-1"/>
          <w:sz w:val="28"/>
          <w:szCs w:val="28"/>
        </w:rPr>
        <w:t>мання</w:t>
      </w:r>
      <w:r>
        <w:rPr>
          <w:rFonts w:ascii="Times New Roman" w:hAnsi="Times New Roman" w:cs="Times New Roman"/>
          <w:sz w:val="28"/>
          <w:szCs w:val="28"/>
        </w:rPr>
        <w:t xml:space="preserve">,  </w:t>
      </w:r>
      <w:r>
        <w:rPr>
          <w:rFonts w:ascii="Times New Roman" w:hAnsi="Times New Roman" w:cs="Times New Roman"/>
          <w:spacing w:val="-1"/>
          <w:w w:val="109"/>
          <w:sz w:val="28"/>
          <w:szCs w:val="28"/>
        </w:rPr>
        <w:t>аналіз­інтерпретаці</w:t>
      </w:r>
      <w:r>
        <w:rPr>
          <w:rFonts w:ascii="Times New Roman" w:hAnsi="Times New Roman" w:cs="Times New Roman"/>
          <w:w w:val="109"/>
          <w:sz w:val="28"/>
          <w:szCs w:val="28"/>
        </w:rPr>
        <w:t>я</w:t>
      </w:r>
      <w:r>
        <w:rPr>
          <w:rFonts w:ascii="Times New Roman" w:hAnsi="Times New Roman" w:cs="Times New Roman"/>
          <w:spacing w:val="-1"/>
          <w:sz w:val="28"/>
          <w:szCs w:val="28"/>
        </w:rPr>
        <w:t>творі</w:t>
      </w:r>
      <w:r>
        <w:rPr>
          <w:rFonts w:ascii="Times New Roman" w:hAnsi="Times New Roman" w:cs="Times New Roman"/>
          <w:sz w:val="28"/>
          <w:szCs w:val="28"/>
        </w:rPr>
        <w:t xml:space="preserve">в </w:t>
      </w:r>
      <w:r>
        <w:rPr>
          <w:rFonts w:ascii="Times New Roman" w:hAnsi="Times New Roman" w:cs="Times New Roman"/>
          <w:spacing w:val="-1"/>
          <w:w w:val="108"/>
          <w:sz w:val="28"/>
          <w:szCs w:val="28"/>
        </w:rPr>
        <w:t>мистецтв</w:t>
      </w:r>
      <w:r>
        <w:rPr>
          <w:rFonts w:ascii="Times New Roman" w:hAnsi="Times New Roman" w:cs="Times New Roman"/>
          <w:w w:val="108"/>
          <w:sz w:val="28"/>
          <w:szCs w:val="28"/>
        </w:rPr>
        <w:t>а</w:t>
      </w:r>
      <w:r>
        <w:rPr>
          <w:rFonts w:ascii="Times New Roman" w:hAnsi="Times New Roman" w:cs="Times New Roman"/>
          <w:spacing w:val="-1"/>
          <w:sz w:val="28"/>
          <w:szCs w:val="28"/>
        </w:rPr>
        <w:t>т</w:t>
      </w:r>
      <w:r>
        <w:rPr>
          <w:rFonts w:ascii="Times New Roman" w:hAnsi="Times New Roman" w:cs="Times New Roman"/>
          <w:sz w:val="28"/>
          <w:szCs w:val="28"/>
        </w:rPr>
        <w:t xml:space="preserve">а </w:t>
      </w:r>
      <w:r>
        <w:rPr>
          <w:rFonts w:ascii="Times New Roman" w:hAnsi="Times New Roman" w:cs="Times New Roman"/>
          <w:spacing w:val="-1"/>
          <w:w w:val="108"/>
          <w:sz w:val="28"/>
          <w:szCs w:val="28"/>
        </w:rPr>
        <w:t>мистецьк</w:t>
      </w:r>
      <w:r>
        <w:rPr>
          <w:rFonts w:ascii="Times New Roman" w:hAnsi="Times New Roman" w:cs="Times New Roman"/>
          <w:w w:val="108"/>
          <w:sz w:val="28"/>
          <w:szCs w:val="28"/>
        </w:rPr>
        <w:t>а</w:t>
      </w:r>
      <w:r>
        <w:rPr>
          <w:rFonts w:ascii="Times New Roman" w:hAnsi="Times New Roman" w:cs="Times New Roman"/>
          <w:spacing w:val="-1"/>
          <w:w w:val="108"/>
          <w:sz w:val="28"/>
          <w:szCs w:val="28"/>
        </w:rPr>
        <w:t>діяльніст</w:t>
      </w:r>
      <w:r>
        <w:rPr>
          <w:rFonts w:ascii="Times New Roman" w:hAnsi="Times New Roman" w:cs="Times New Roman"/>
          <w:w w:val="108"/>
          <w:sz w:val="28"/>
          <w:szCs w:val="28"/>
        </w:rPr>
        <w:t xml:space="preserve">ь </w:t>
      </w:r>
      <w:r>
        <w:rPr>
          <w:rFonts w:ascii="Times New Roman" w:hAnsi="Times New Roman" w:cs="Times New Roman"/>
          <w:spacing w:val="-1"/>
          <w:w w:val="108"/>
          <w:sz w:val="28"/>
          <w:szCs w:val="28"/>
        </w:rPr>
        <w:t xml:space="preserve">учнів </w:t>
      </w:r>
      <w:r>
        <w:rPr>
          <w:rFonts w:ascii="Times New Roman" w:hAnsi="Times New Roman" w:cs="Times New Roman"/>
          <w:spacing w:val="-1"/>
          <w:w w:val="109"/>
          <w:sz w:val="28"/>
          <w:szCs w:val="28"/>
        </w:rPr>
        <w:t>(вокально­хорова</w:t>
      </w:r>
      <w:r>
        <w:rPr>
          <w:rFonts w:ascii="Times New Roman" w:hAnsi="Times New Roman" w:cs="Times New Roman"/>
          <w:w w:val="109"/>
          <w:sz w:val="28"/>
          <w:szCs w:val="28"/>
        </w:rPr>
        <w:t xml:space="preserve">,  </w:t>
      </w:r>
      <w:r>
        <w:rPr>
          <w:rFonts w:ascii="Times New Roman" w:hAnsi="Times New Roman" w:cs="Times New Roman"/>
          <w:spacing w:val="-1"/>
          <w:w w:val="109"/>
          <w:sz w:val="28"/>
          <w:szCs w:val="28"/>
        </w:rPr>
        <w:t>художньо­практична</w:t>
      </w:r>
      <w:r>
        <w:rPr>
          <w:rFonts w:ascii="Times New Roman" w:hAnsi="Times New Roman" w:cs="Times New Roman"/>
          <w:w w:val="109"/>
          <w:sz w:val="28"/>
          <w:szCs w:val="28"/>
        </w:rPr>
        <w:t>,</w:t>
      </w:r>
      <w:r>
        <w:rPr>
          <w:rFonts w:ascii="Times New Roman" w:hAnsi="Times New Roman" w:cs="Times New Roman"/>
          <w:spacing w:val="-1"/>
          <w:w w:val="109"/>
          <w:sz w:val="28"/>
          <w:szCs w:val="28"/>
        </w:rPr>
        <w:t>творча)</w:t>
      </w:r>
      <w:r>
        <w:rPr>
          <w:rFonts w:ascii="Times New Roman" w:hAnsi="Times New Roman" w:cs="Times New Roman"/>
          <w:w w:val="109"/>
          <w:sz w:val="28"/>
          <w:szCs w:val="28"/>
        </w:rPr>
        <w:t xml:space="preserve">.  </w:t>
      </w:r>
      <w:r>
        <w:rPr>
          <w:rFonts w:ascii="Times New Roman" w:hAnsi="Times New Roman" w:cs="Times New Roman"/>
          <w:spacing w:val="-1"/>
          <w:w w:val="109"/>
          <w:sz w:val="28"/>
          <w:szCs w:val="28"/>
        </w:rPr>
        <w:t>Звертаєм</w:t>
      </w:r>
      <w:r>
        <w:rPr>
          <w:rFonts w:ascii="Times New Roman" w:hAnsi="Times New Roman" w:cs="Times New Roman"/>
          <w:w w:val="109"/>
          <w:sz w:val="28"/>
          <w:szCs w:val="28"/>
        </w:rPr>
        <w:t xml:space="preserve">о </w:t>
      </w:r>
      <w:r>
        <w:rPr>
          <w:rFonts w:ascii="Times New Roman" w:hAnsi="Times New Roman" w:cs="Times New Roman"/>
          <w:spacing w:val="-1"/>
          <w:sz w:val="28"/>
          <w:szCs w:val="28"/>
        </w:rPr>
        <w:t>уваг</w:t>
      </w:r>
      <w:r>
        <w:rPr>
          <w:rFonts w:ascii="Times New Roman" w:hAnsi="Times New Roman" w:cs="Times New Roman"/>
          <w:sz w:val="28"/>
          <w:szCs w:val="28"/>
        </w:rPr>
        <w:t xml:space="preserve">у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те</w:t>
      </w:r>
      <w:r>
        <w:rPr>
          <w:rFonts w:ascii="Times New Roman" w:hAnsi="Times New Roman" w:cs="Times New Roman"/>
          <w:sz w:val="28"/>
          <w:szCs w:val="28"/>
        </w:rPr>
        <w:t xml:space="preserve">, </w:t>
      </w:r>
      <w:r>
        <w:rPr>
          <w:rFonts w:ascii="Times New Roman" w:hAnsi="Times New Roman" w:cs="Times New Roman"/>
          <w:spacing w:val="-1"/>
          <w:w w:val="106"/>
          <w:sz w:val="28"/>
          <w:szCs w:val="28"/>
        </w:rPr>
        <w:t xml:space="preserve">що </w:t>
      </w:r>
      <w:r>
        <w:rPr>
          <w:rFonts w:ascii="Times New Roman" w:hAnsi="Times New Roman" w:cs="Times New Roman"/>
          <w:spacing w:val="-1"/>
          <w:w w:val="108"/>
          <w:sz w:val="28"/>
          <w:szCs w:val="28"/>
        </w:rPr>
        <w:t>письмов</w:t>
      </w:r>
      <w:r>
        <w:rPr>
          <w:rFonts w:ascii="Times New Roman" w:hAnsi="Times New Roman" w:cs="Times New Roman"/>
          <w:w w:val="108"/>
          <w:sz w:val="28"/>
          <w:szCs w:val="28"/>
        </w:rPr>
        <w:t>і</w:t>
      </w:r>
      <w:r>
        <w:rPr>
          <w:rFonts w:ascii="Times New Roman" w:hAnsi="Times New Roman" w:cs="Times New Roman"/>
          <w:spacing w:val="-1"/>
          <w:w w:val="108"/>
          <w:sz w:val="28"/>
          <w:szCs w:val="28"/>
        </w:rPr>
        <w:t>підсумков</w:t>
      </w:r>
      <w:r>
        <w:rPr>
          <w:rFonts w:ascii="Times New Roman" w:hAnsi="Times New Roman" w:cs="Times New Roman"/>
          <w:w w:val="108"/>
          <w:sz w:val="28"/>
          <w:szCs w:val="28"/>
        </w:rPr>
        <w:t>і</w:t>
      </w:r>
      <w:r>
        <w:rPr>
          <w:rFonts w:ascii="Times New Roman" w:hAnsi="Times New Roman" w:cs="Times New Roman"/>
          <w:spacing w:val="-1"/>
          <w:w w:val="108"/>
          <w:sz w:val="28"/>
          <w:szCs w:val="28"/>
        </w:rPr>
        <w:t>перевірк</w:t>
      </w:r>
      <w:r>
        <w:rPr>
          <w:rFonts w:ascii="Times New Roman" w:hAnsi="Times New Roman" w:cs="Times New Roman"/>
          <w:w w:val="108"/>
          <w:sz w:val="28"/>
          <w:szCs w:val="28"/>
        </w:rPr>
        <w:t xml:space="preserve">и  </w:t>
      </w:r>
      <w:r>
        <w:rPr>
          <w:rFonts w:ascii="Times New Roman" w:hAnsi="Times New Roman" w:cs="Times New Roman"/>
          <w:spacing w:val="-1"/>
          <w:w w:val="108"/>
          <w:sz w:val="28"/>
          <w:szCs w:val="28"/>
        </w:rPr>
        <w:t>навчальни</w:t>
      </w:r>
      <w:r>
        <w:rPr>
          <w:rFonts w:ascii="Times New Roman" w:hAnsi="Times New Roman" w:cs="Times New Roman"/>
          <w:w w:val="108"/>
          <w:sz w:val="28"/>
          <w:szCs w:val="28"/>
        </w:rPr>
        <w:t xml:space="preserve">х </w:t>
      </w:r>
      <w:r>
        <w:rPr>
          <w:rFonts w:ascii="Times New Roman" w:hAnsi="Times New Roman" w:cs="Times New Roman"/>
          <w:spacing w:val="-1"/>
          <w:w w:val="108"/>
          <w:sz w:val="28"/>
          <w:szCs w:val="28"/>
        </w:rPr>
        <w:t>досягнен</w:t>
      </w:r>
      <w:r>
        <w:rPr>
          <w:rFonts w:ascii="Times New Roman" w:hAnsi="Times New Roman" w:cs="Times New Roman"/>
          <w:w w:val="108"/>
          <w:sz w:val="28"/>
          <w:szCs w:val="28"/>
        </w:rPr>
        <w:t>ь</w:t>
      </w:r>
      <w:r>
        <w:rPr>
          <w:rFonts w:ascii="Times New Roman" w:hAnsi="Times New Roman" w:cs="Times New Roman"/>
          <w:spacing w:val="-1"/>
          <w:sz w:val="28"/>
          <w:szCs w:val="28"/>
        </w:rPr>
        <w:t>учні</w:t>
      </w:r>
      <w:r>
        <w:rPr>
          <w:rFonts w:ascii="Times New Roman" w:hAnsi="Times New Roman" w:cs="Times New Roman"/>
          <w:sz w:val="28"/>
          <w:szCs w:val="28"/>
        </w:rPr>
        <w:t xml:space="preserve">в </w:t>
      </w:r>
      <w:r>
        <w:rPr>
          <w:rFonts w:ascii="Times New Roman" w:hAnsi="Times New Roman" w:cs="Times New Roman"/>
          <w:spacing w:val="-1"/>
          <w:w w:val="109"/>
          <w:sz w:val="28"/>
          <w:szCs w:val="28"/>
        </w:rPr>
        <w:t>(контрольні</w:t>
      </w:r>
      <w:r>
        <w:rPr>
          <w:rFonts w:ascii="Times New Roman" w:hAnsi="Times New Roman" w:cs="Times New Roman"/>
          <w:w w:val="109"/>
          <w:sz w:val="28"/>
          <w:szCs w:val="28"/>
        </w:rPr>
        <w:t>,</w:t>
      </w:r>
      <w:r>
        <w:rPr>
          <w:rFonts w:ascii="Times New Roman" w:hAnsi="Times New Roman" w:cs="Times New Roman"/>
          <w:spacing w:val="-1"/>
          <w:w w:val="107"/>
          <w:sz w:val="28"/>
          <w:szCs w:val="28"/>
        </w:rPr>
        <w:t>са</w:t>
      </w:r>
      <w:r>
        <w:rPr>
          <w:rFonts w:ascii="Times New Roman" w:hAnsi="Times New Roman" w:cs="Times New Roman"/>
          <w:w w:val="110"/>
          <w:sz w:val="28"/>
          <w:szCs w:val="28"/>
        </w:rPr>
        <w:t xml:space="preserve">­ </w:t>
      </w:r>
      <w:r>
        <w:rPr>
          <w:rFonts w:ascii="Times New Roman" w:hAnsi="Times New Roman" w:cs="Times New Roman"/>
          <w:spacing w:val="-1"/>
          <w:sz w:val="28"/>
          <w:szCs w:val="28"/>
        </w:rPr>
        <w:t>мостійн</w:t>
      </w:r>
      <w:r>
        <w:rPr>
          <w:rFonts w:ascii="Times New Roman" w:hAnsi="Times New Roman" w:cs="Times New Roman"/>
          <w:sz w:val="28"/>
          <w:szCs w:val="28"/>
        </w:rPr>
        <w:t>і</w:t>
      </w:r>
      <w:r>
        <w:rPr>
          <w:rFonts w:ascii="Times New Roman" w:hAnsi="Times New Roman" w:cs="Times New Roman"/>
          <w:spacing w:val="-1"/>
          <w:w w:val="110"/>
          <w:sz w:val="28"/>
          <w:szCs w:val="28"/>
        </w:rPr>
        <w:t>роботи</w:t>
      </w:r>
      <w:r>
        <w:rPr>
          <w:rFonts w:ascii="Times New Roman" w:hAnsi="Times New Roman" w:cs="Times New Roman"/>
          <w:w w:val="110"/>
          <w:sz w:val="28"/>
          <w:szCs w:val="28"/>
        </w:rPr>
        <w:t xml:space="preserve">) </w:t>
      </w:r>
      <w:r>
        <w:rPr>
          <w:rFonts w:ascii="Times New Roman" w:hAnsi="Times New Roman" w:cs="Times New Roman"/>
          <w:sz w:val="28"/>
          <w:szCs w:val="28"/>
        </w:rPr>
        <w:t>з</w:t>
      </w:r>
      <w:r>
        <w:rPr>
          <w:rFonts w:ascii="Times New Roman" w:hAnsi="Times New Roman" w:cs="Times New Roman"/>
          <w:spacing w:val="-1"/>
          <w:w w:val="108"/>
          <w:sz w:val="28"/>
          <w:szCs w:val="28"/>
        </w:rPr>
        <w:t>музичног</w:t>
      </w:r>
      <w:r>
        <w:rPr>
          <w:rFonts w:ascii="Times New Roman" w:hAnsi="Times New Roman" w:cs="Times New Roman"/>
          <w:w w:val="108"/>
          <w:sz w:val="28"/>
          <w:szCs w:val="28"/>
        </w:rPr>
        <w:t>о</w:t>
      </w:r>
      <w:r>
        <w:rPr>
          <w:rFonts w:ascii="Times New Roman" w:hAnsi="Times New Roman" w:cs="Times New Roman"/>
          <w:spacing w:val="-1"/>
          <w:w w:val="108"/>
          <w:sz w:val="28"/>
          <w:szCs w:val="28"/>
        </w:rPr>
        <w:t>мистецтв</w:t>
      </w:r>
      <w:r>
        <w:rPr>
          <w:rFonts w:ascii="Times New Roman" w:hAnsi="Times New Roman" w:cs="Times New Roman"/>
          <w:w w:val="108"/>
          <w:sz w:val="28"/>
          <w:szCs w:val="28"/>
        </w:rPr>
        <w:t>а</w:t>
      </w:r>
      <w:r>
        <w:rPr>
          <w:rFonts w:ascii="Times New Roman" w:hAnsi="Times New Roman" w:cs="Times New Roman"/>
          <w:spacing w:val="-1"/>
          <w:sz w:val="28"/>
          <w:szCs w:val="28"/>
        </w:rPr>
        <w:t>т</w:t>
      </w:r>
      <w:r>
        <w:rPr>
          <w:rFonts w:ascii="Times New Roman" w:hAnsi="Times New Roman" w:cs="Times New Roman"/>
          <w:sz w:val="28"/>
          <w:szCs w:val="28"/>
        </w:rPr>
        <w:t>а</w:t>
      </w:r>
      <w:r>
        <w:rPr>
          <w:rFonts w:ascii="Times New Roman" w:hAnsi="Times New Roman" w:cs="Times New Roman"/>
          <w:spacing w:val="-1"/>
          <w:w w:val="107"/>
          <w:sz w:val="28"/>
          <w:szCs w:val="28"/>
        </w:rPr>
        <w:t>образотворчог</w:t>
      </w:r>
      <w:r>
        <w:rPr>
          <w:rFonts w:ascii="Times New Roman" w:hAnsi="Times New Roman" w:cs="Times New Roman"/>
          <w:w w:val="107"/>
          <w:sz w:val="28"/>
          <w:szCs w:val="28"/>
        </w:rPr>
        <w:t>о</w:t>
      </w:r>
      <w:r>
        <w:rPr>
          <w:rFonts w:ascii="Times New Roman" w:hAnsi="Times New Roman" w:cs="Times New Roman"/>
          <w:spacing w:val="-1"/>
          <w:w w:val="107"/>
          <w:sz w:val="28"/>
          <w:szCs w:val="28"/>
        </w:rPr>
        <w:t>мистецтв</w:t>
      </w:r>
      <w:r>
        <w:rPr>
          <w:rFonts w:ascii="Times New Roman" w:hAnsi="Times New Roman" w:cs="Times New Roman"/>
          <w:w w:val="107"/>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w w:val="108"/>
          <w:sz w:val="28"/>
          <w:szCs w:val="28"/>
        </w:rPr>
        <w:t>про</w:t>
      </w:r>
      <w:r>
        <w:rPr>
          <w:rFonts w:ascii="Times New Roman" w:hAnsi="Times New Roman" w:cs="Times New Roman"/>
          <w:w w:val="110"/>
          <w:sz w:val="28"/>
          <w:szCs w:val="28"/>
        </w:rPr>
        <w:t xml:space="preserve">­ </w:t>
      </w:r>
      <w:r>
        <w:rPr>
          <w:rFonts w:ascii="Times New Roman" w:hAnsi="Times New Roman" w:cs="Times New Roman"/>
          <w:spacing w:val="-1"/>
          <w:w w:val="109"/>
          <w:sz w:val="28"/>
          <w:szCs w:val="28"/>
        </w:rPr>
        <w:t>водяться</w:t>
      </w:r>
      <w:r>
        <w:rPr>
          <w:rFonts w:ascii="Times New Roman" w:hAnsi="Times New Roman" w:cs="Times New Roman"/>
          <w:w w:val="109"/>
          <w:sz w:val="28"/>
          <w:szCs w:val="28"/>
        </w:rPr>
        <w:t>.</w:t>
      </w:r>
      <w:r>
        <w:rPr>
          <w:rFonts w:ascii="Times New Roman" w:hAnsi="Times New Roman" w:cs="Times New Roman"/>
          <w:spacing w:val="-20"/>
          <w:w w:val="109"/>
          <w:sz w:val="28"/>
          <w:szCs w:val="28"/>
        </w:rPr>
        <w:t>Т</w:t>
      </w:r>
      <w:r>
        <w:rPr>
          <w:rFonts w:ascii="Times New Roman" w:hAnsi="Times New Roman" w:cs="Times New Roman"/>
          <w:spacing w:val="-1"/>
          <w:w w:val="109"/>
          <w:sz w:val="28"/>
          <w:szCs w:val="28"/>
        </w:rPr>
        <w:t>ематичн</w:t>
      </w:r>
      <w:r>
        <w:rPr>
          <w:rFonts w:ascii="Times New Roman" w:hAnsi="Times New Roman" w:cs="Times New Roman"/>
          <w:w w:val="109"/>
          <w:sz w:val="28"/>
          <w:szCs w:val="28"/>
        </w:rPr>
        <w:t>е</w:t>
      </w:r>
      <w:r>
        <w:rPr>
          <w:rFonts w:ascii="Times New Roman" w:hAnsi="Times New Roman" w:cs="Times New Roman"/>
          <w:spacing w:val="-1"/>
          <w:w w:val="109"/>
          <w:sz w:val="28"/>
          <w:szCs w:val="28"/>
        </w:rPr>
        <w:t>оцінюванн</w:t>
      </w:r>
      <w:r>
        <w:rPr>
          <w:rFonts w:ascii="Times New Roman" w:hAnsi="Times New Roman" w:cs="Times New Roman"/>
          <w:w w:val="109"/>
          <w:sz w:val="28"/>
          <w:szCs w:val="28"/>
        </w:rPr>
        <w:t>я</w:t>
      </w:r>
      <w:r>
        <w:rPr>
          <w:rFonts w:ascii="Times New Roman" w:hAnsi="Times New Roman" w:cs="Times New Roman"/>
          <w:spacing w:val="-1"/>
          <w:w w:val="109"/>
          <w:sz w:val="28"/>
          <w:szCs w:val="28"/>
        </w:rPr>
        <w:t>проводитьс</w:t>
      </w:r>
      <w:r>
        <w:rPr>
          <w:rFonts w:ascii="Times New Roman" w:hAnsi="Times New Roman" w:cs="Times New Roman"/>
          <w:w w:val="109"/>
          <w:sz w:val="28"/>
          <w:szCs w:val="28"/>
        </w:rPr>
        <w:t>я</w:t>
      </w:r>
      <w:r>
        <w:rPr>
          <w:rFonts w:ascii="Times New Roman" w:hAnsi="Times New Roman" w:cs="Times New Roman"/>
          <w:spacing w:val="-1"/>
          <w:sz w:val="28"/>
          <w:szCs w:val="28"/>
        </w:rPr>
        <w:t>оди</w:t>
      </w:r>
      <w:r>
        <w:rPr>
          <w:rFonts w:ascii="Times New Roman" w:hAnsi="Times New Roman" w:cs="Times New Roman"/>
          <w:sz w:val="28"/>
          <w:szCs w:val="28"/>
        </w:rPr>
        <w:t xml:space="preserve">н </w:t>
      </w:r>
      <w:r>
        <w:rPr>
          <w:rFonts w:ascii="Times New Roman" w:hAnsi="Times New Roman" w:cs="Times New Roman"/>
          <w:spacing w:val="-1"/>
          <w:sz w:val="28"/>
          <w:szCs w:val="28"/>
        </w:rPr>
        <w:t>ра</w:t>
      </w:r>
      <w:r>
        <w:rPr>
          <w:rFonts w:ascii="Times New Roman" w:hAnsi="Times New Roman" w:cs="Times New Roman"/>
          <w:sz w:val="28"/>
          <w:szCs w:val="28"/>
        </w:rPr>
        <w:t xml:space="preserve">з </w:t>
      </w:r>
      <w:r>
        <w:rPr>
          <w:rFonts w:ascii="Times New Roman" w:hAnsi="Times New Roman" w:cs="Times New Roman"/>
          <w:spacing w:val="-1"/>
          <w:sz w:val="28"/>
          <w:szCs w:val="28"/>
        </w:rPr>
        <w:t>аб</w:t>
      </w:r>
      <w:r>
        <w:rPr>
          <w:rFonts w:ascii="Times New Roman" w:hAnsi="Times New Roman" w:cs="Times New Roman"/>
          <w:sz w:val="28"/>
          <w:szCs w:val="28"/>
        </w:rPr>
        <w:t xml:space="preserve">о </w:t>
      </w:r>
      <w:r>
        <w:rPr>
          <w:rFonts w:ascii="Times New Roman" w:hAnsi="Times New Roman" w:cs="Times New Roman"/>
          <w:spacing w:val="-1"/>
          <w:sz w:val="28"/>
          <w:szCs w:val="28"/>
        </w:rPr>
        <w:t>двіч</w:t>
      </w:r>
      <w:r>
        <w:rPr>
          <w:rFonts w:ascii="Times New Roman" w:hAnsi="Times New Roman" w:cs="Times New Roman"/>
          <w:sz w:val="28"/>
          <w:szCs w:val="28"/>
        </w:rPr>
        <w:t xml:space="preserve">і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w w:val="107"/>
          <w:sz w:val="28"/>
          <w:szCs w:val="28"/>
        </w:rPr>
        <w:t xml:space="preserve">семестр </w:t>
      </w:r>
      <w:r>
        <w:rPr>
          <w:rFonts w:ascii="Times New Roman" w:hAnsi="Times New Roman" w:cs="Times New Roman"/>
          <w:spacing w:val="-1"/>
          <w:sz w:val="28"/>
          <w:szCs w:val="28"/>
        </w:rPr>
        <w:t>т</w:t>
      </w:r>
      <w:r>
        <w:rPr>
          <w:rFonts w:ascii="Times New Roman" w:hAnsi="Times New Roman" w:cs="Times New Roman"/>
          <w:sz w:val="28"/>
          <w:szCs w:val="28"/>
        </w:rPr>
        <w:t xml:space="preserve">а </w:t>
      </w:r>
      <w:r>
        <w:rPr>
          <w:rFonts w:ascii="Times New Roman" w:hAnsi="Times New Roman" w:cs="Times New Roman"/>
          <w:spacing w:val="-1"/>
          <w:w w:val="111"/>
          <w:sz w:val="28"/>
          <w:szCs w:val="28"/>
        </w:rPr>
        <w:t>виставляєтьс</w:t>
      </w:r>
      <w:r>
        <w:rPr>
          <w:rFonts w:ascii="Times New Roman" w:hAnsi="Times New Roman" w:cs="Times New Roman"/>
          <w:w w:val="111"/>
          <w:sz w:val="28"/>
          <w:szCs w:val="28"/>
        </w:rPr>
        <w:t>я</w:t>
      </w:r>
      <w:r>
        <w:rPr>
          <w:rFonts w:ascii="Times New Roman" w:hAnsi="Times New Roman" w:cs="Times New Roman"/>
          <w:sz w:val="28"/>
          <w:szCs w:val="28"/>
        </w:rPr>
        <w:t>в</w:t>
      </w:r>
      <w:r>
        <w:rPr>
          <w:rFonts w:ascii="Times New Roman" w:hAnsi="Times New Roman" w:cs="Times New Roman"/>
          <w:spacing w:val="-1"/>
          <w:w w:val="109"/>
          <w:sz w:val="28"/>
          <w:szCs w:val="28"/>
        </w:rPr>
        <w:t>журнал</w:t>
      </w:r>
      <w:r>
        <w:rPr>
          <w:rFonts w:ascii="Times New Roman" w:hAnsi="Times New Roman" w:cs="Times New Roman"/>
          <w:w w:val="109"/>
          <w:sz w:val="28"/>
          <w:szCs w:val="28"/>
        </w:rPr>
        <w:t>і</w:t>
      </w:r>
      <w:r>
        <w:rPr>
          <w:rFonts w:ascii="Times New Roman" w:hAnsi="Times New Roman" w:cs="Times New Roman"/>
          <w:sz w:val="28"/>
          <w:szCs w:val="28"/>
        </w:rPr>
        <w:t>в</w:t>
      </w:r>
      <w:r>
        <w:rPr>
          <w:rFonts w:ascii="Times New Roman" w:hAnsi="Times New Roman" w:cs="Times New Roman"/>
          <w:spacing w:val="-1"/>
          <w:sz w:val="28"/>
          <w:szCs w:val="28"/>
        </w:rPr>
        <w:t>окрем</w:t>
      </w:r>
      <w:r>
        <w:rPr>
          <w:rFonts w:ascii="Times New Roman" w:hAnsi="Times New Roman" w:cs="Times New Roman"/>
          <w:sz w:val="28"/>
          <w:szCs w:val="28"/>
        </w:rPr>
        <w:t xml:space="preserve">у </w:t>
      </w:r>
      <w:r>
        <w:rPr>
          <w:rFonts w:ascii="Times New Roman" w:hAnsi="Times New Roman" w:cs="Times New Roman"/>
          <w:spacing w:val="-1"/>
          <w:w w:val="109"/>
          <w:sz w:val="28"/>
          <w:szCs w:val="28"/>
        </w:rPr>
        <w:t>колонк</w:t>
      </w:r>
      <w:r>
        <w:rPr>
          <w:rFonts w:ascii="Times New Roman" w:hAnsi="Times New Roman" w:cs="Times New Roman"/>
          <w:w w:val="109"/>
          <w:sz w:val="28"/>
          <w:szCs w:val="28"/>
        </w:rPr>
        <w:t>у</w:t>
      </w:r>
      <w:r>
        <w:rPr>
          <w:rFonts w:ascii="Times New Roman" w:hAnsi="Times New Roman" w:cs="Times New Roman"/>
          <w:spacing w:val="-1"/>
          <w:sz w:val="28"/>
          <w:szCs w:val="28"/>
        </w:rPr>
        <w:t>бе</w:t>
      </w:r>
      <w:r>
        <w:rPr>
          <w:rFonts w:ascii="Times New Roman" w:hAnsi="Times New Roman" w:cs="Times New Roman"/>
          <w:sz w:val="28"/>
          <w:szCs w:val="28"/>
        </w:rPr>
        <w:t xml:space="preserve">з </w:t>
      </w:r>
      <w:r>
        <w:rPr>
          <w:rFonts w:ascii="Times New Roman" w:hAnsi="Times New Roman" w:cs="Times New Roman"/>
          <w:spacing w:val="-1"/>
          <w:sz w:val="28"/>
          <w:szCs w:val="28"/>
        </w:rPr>
        <w:t>дати</w:t>
      </w:r>
      <w:r>
        <w:rPr>
          <w:rFonts w:ascii="Times New Roman" w:hAnsi="Times New Roman" w:cs="Times New Roman"/>
          <w:sz w:val="28"/>
          <w:szCs w:val="28"/>
        </w:rPr>
        <w:t xml:space="preserve">. </w:t>
      </w:r>
      <w:r>
        <w:rPr>
          <w:rFonts w:ascii="Times New Roman" w:hAnsi="Times New Roman" w:cs="Times New Roman"/>
          <w:spacing w:val="-1"/>
          <w:sz w:val="28"/>
          <w:szCs w:val="28"/>
        </w:rPr>
        <w:t>Деяк</w:t>
      </w:r>
      <w:r>
        <w:rPr>
          <w:rFonts w:ascii="Times New Roman" w:hAnsi="Times New Roman" w:cs="Times New Roman"/>
          <w:sz w:val="28"/>
          <w:szCs w:val="28"/>
        </w:rPr>
        <w:t xml:space="preserve">і </w:t>
      </w:r>
      <w:r>
        <w:rPr>
          <w:rFonts w:ascii="Times New Roman" w:hAnsi="Times New Roman" w:cs="Times New Roman"/>
          <w:spacing w:val="-1"/>
          <w:sz w:val="28"/>
          <w:szCs w:val="28"/>
        </w:rPr>
        <w:t>тем</w:t>
      </w:r>
      <w:r>
        <w:rPr>
          <w:rFonts w:ascii="Times New Roman" w:hAnsi="Times New Roman" w:cs="Times New Roman"/>
          <w:sz w:val="28"/>
          <w:szCs w:val="28"/>
        </w:rPr>
        <w:t xml:space="preserve">и </w:t>
      </w:r>
      <w:r>
        <w:rPr>
          <w:rFonts w:ascii="Times New Roman" w:hAnsi="Times New Roman" w:cs="Times New Roman"/>
          <w:spacing w:val="-1"/>
          <w:w w:val="108"/>
          <w:sz w:val="28"/>
          <w:szCs w:val="28"/>
        </w:rPr>
        <w:t xml:space="preserve">програм </w:t>
      </w:r>
      <w:r>
        <w:rPr>
          <w:rFonts w:ascii="Times New Roman" w:hAnsi="Times New Roman" w:cs="Times New Roman"/>
          <w:sz w:val="28"/>
          <w:szCs w:val="28"/>
        </w:rPr>
        <w:t xml:space="preserve">з </w:t>
      </w:r>
      <w:r>
        <w:rPr>
          <w:rFonts w:ascii="Times New Roman" w:hAnsi="Times New Roman" w:cs="Times New Roman"/>
          <w:spacing w:val="-1"/>
          <w:w w:val="109"/>
          <w:sz w:val="28"/>
          <w:szCs w:val="28"/>
        </w:rPr>
        <w:t>музик</w:t>
      </w:r>
      <w:r>
        <w:rPr>
          <w:rFonts w:ascii="Times New Roman" w:hAnsi="Times New Roman" w:cs="Times New Roman"/>
          <w:w w:val="109"/>
          <w:sz w:val="28"/>
          <w:szCs w:val="28"/>
        </w:rPr>
        <w:t xml:space="preserve">и </w:t>
      </w:r>
      <w:r>
        <w:rPr>
          <w:rFonts w:ascii="Times New Roman" w:hAnsi="Times New Roman" w:cs="Times New Roman"/>
          <w:spacing w:val="-1"/>
          <w:w w:val="109"/>
          <w:sz w:val="28"/>
          <w:szCs w:val="28"/>
        </w:rPr>
        <w:t>(музичног</w:t>
      </w:r>
      <w:r>
        <w:rPr>
          <w:rFonts w:ascii="Times New Roman" w:hAnsi="Times New Roman" w:cs="Times New Roman"/>
          <w:w w:val="109"/>
          <w:sz w:val="28"/>
          <w:szCs w:val="28"/>
        </w:rPr>
        <w:t xml:space="preserve">о  </w:t>
      </w:r>
      <w:r>
        <w:rPr>
          <w:rFonts w:ascii="Times New Roman" w:hAnsi="Times New Roman" w:cs="Times New Roman"/>
          <w:spacing w:val="-1"/>
          <w:w w:val="109"/>
          <w:sz w:val="28"/>
          <w:szCs w:val="28"/>
        </w:rPr>
        <w:t>мистецтва</w:t>
      </w:r>
      <w:r>
        <w:rPr>
          <w:rFonts w:ascii="Times New Roman" w:hAnsi="Times New Roman" w:cs="Times New Roman"/>
          <w:w w:val="109"/>
          <w:sz w:val="28"/>
          <w:szCs w:val="28"/>
        </w:rPr>
        <w:t xml:space="preserve">) </w:t>
      </w:r>
      <w:r>
        <w:rPr>
          <w:rFonts w:ascii="Times New Roman" w:hAnsi="Times New Roman" w:cs="Times New Roman"/>
          <w:spacing w:val="-1"/>
          <w:w w:val="109"/>
          <w:sz w:val="28"/>
          <w:szCs w:val="28"/>
        </w:rPr>
        <w:t>розрахован</w:t>
      </w:r>
      <w:r>
        <w:rPr>
          <w:rFonts w:ascii="Times New Roman" w:hAnsi="Times New Roman" w:cs="Times New Roman"/>
          <w:w w:val="109"/>
          <w:sz w:val="28"/>
          <w:szCs w:val="28"/>
        </w:rPr>
        <w:t>і</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w w:val="109"/>
          <w:sz w:val="28"/>
          <w:szCs w:val="28"/>
        </w:rPr>
        <w:t>вивченн</w:t>
      </w:r>
      <w:r>
        <w:rPr>
          <w:rFonts w:ascii="Times New Roman" w:hAnsi="Times New Roman" w:cs="Times New Roman"/>
          <w:w w:val="109"/>
          <w:sz w:val="28"/>
          <w:szCs w:val="28"/>
        </w:rPr>
        <w:t xml:space="preserve">я </w:t>
      </w:r>
      <w:r>
        <w:rPr>
          <w:rFonts w:ascii="Times New Roman" w:hAnsi="Times New Roman" w:cs="Times New Roman"/>
          <w:spacing w:val="-1"/>
          <w:w w:val="109"/>
          <w:sz w:val="28"/>
          <w:szCs w:val="28"/>
        </w:rPr>
        <w:t>впродов</w:t>
      </w:r>
      <w:r>
        <w:rPr>
          <w:rFonts w:ascii="Times New Roman" w:hAnsi="Times New Roman" w:cs="Times New Roman"/>
          <w:w w:val="109"/>
          <w:sz w:val="28"/>
          <w:szCs w:val="28"/>
        </w:rPr>
        <w:t>ж</w:t>
      </w:r>
      <w:r>
        <w:rPr>
          <w:rFonts w:ascii="Times New Roman" w:hAnsi="Times New Roman" w:cs="Times New Roman"/>
          <w:spacing w:val="-1"/>
          <w:w w:val="106"/>
          <w:sz w:val="28"/>
          <w:szCs w:val="28"/>
        </w:rPr>
        <w:t>семе</w:t>
      </w:r>
      <w:r>
        <w:rPr>
          <w:rFonts w:ascii="Times New Roman" w:hAnsi="Times New Roman" w:cs="Times New Roman"/>
          <w:spacing w:val="-1"/>
          <w:sz w:val="28"/>
          <w:szCs w:val="28"/>
        </w:rPr>
        <w:t>стр</w:t>
      </w:r>
      <w:r>
        <w:rPr>
          <w:rFonts w:ascii="Times New Roman" w:hAnsi="Times New Roman" w:cs="Times New Roman"/>
          <w:spacing w:val="-21"/>
          <w:sz w:val="28"/>
          <w:szCs w:val="28"/>
        </w:rPr>
        <w:t>у</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 xml:space="preserve">и </w:t>
      </w:r>
      <w:r>
        <w:rPr>
          <w:rFonts w:ascii="Times New Roman" w:hAnsi="Times New Roman" w:cs="Times New Roman"/>
          <w:spacing w:val="-1"/>
          <w:w w:val="108"/>
          <w:sz w:val="28"/>
          <w:szCs w:val="28"/>
        </w:rPr>
        <w:t>виставленн</w:t>
      </w:r>
      <w:r>
        <w:rPr>
          <w:rFonts w:ascii="Times New Roman" w:hAnsi="Times New Roman" w:cs="Times New Roman"/>
          <w:w w:val="108"/>
          <w:sz w:val="28"/>
          <w:szCs w:val="28"/>
        </w:rPr>
        <w:t xml:space="preserve">і </w:t>
      </w:r>
      <w:r>
        <w:rPr>
          <w:rFonts w:ascii="Times New Roman" w:hAnsi="Times New Roman" w:cs="Times New Roman"/>
          <w:spacing w:val="-1"/>
          <w:w w:val="108"/>
          <w:sz w:val="28"/>
          <w:szCs w:val="28"/>
        </w:rPr>
        <w:t>тематично</w:t>
      </w:r>
      <w:r>
        <w:rPr>
          <w:rFonts w:ascii="Times New Roman" w:hAnsi="Times New Roman" w:cs="Times New Roman"/>
          <w:w w:val="108"/>
          <w:sz w:val="28"/>
          <w:szCs w:val="28"/>
        </w:rPr>
        <w:t>ї</w:t>
      </w:r>
      <w:r>
        <w:rPr>
          <w:rFonts w:ascii="Times New Roman" w:hAnsi="Times New Roman" w:cs="Times New Roman"/>
          <w:spacing w:val="-1"/>
          <w:sz w:val="28"/>
          <w:szCs w:val="28"/>
        </w:rPr>
        <w:t>оцінк</w:t>
      </w:r>
      <w:r>
        <w:rPr>
          <w:rFonts w:ascii="Times New Roman" w:hAnsi="Times New Roman" w:cs="Times New Roman"/>
          <w:sz w:val="28"/>
          <w:szCs w:val="28"/>
        </w:rPr>
        <w:t xml:space="preserve">и   </w:t>
      </w:r>
      <w:r>
        <w:rPr>
          <w:rFonts w:ascii="Times New Roman" w:hAnsi="Times New Roman" w:cs="Times New Roman"/>
          <w:spacing w:val="-1"/>
          <w:w w:val="108"/>
          <w:sz w:val="28"/>
          <w:szCs w:val="28"/>
        </w:rPr>
        <w:t>враховуютьс</w:t>
      </w:r>
      <w:r>
        <w:rPr>
          <w:rFonts w:ascii="Times New Roman" w:hAnsi="Times New Roman" w:cs="Times New Roman"/>
          <w:w w:val="108"/>
          <w:sz w:val="28"/>
          <w:szCs w:val="28"/>
        </w:rPr>
        <w:t>я</w:t>
      </w:r>
      <w:r>
        <w:rPr>
          <w:rFonts w:ascii="Times New Roman" w:hAnsi="Times New Roman" w:cs="Times New Roman"/>
          <w:spacing w:val="-1"/>
          <w:sz w:val="28"/>
          <w:szCs w:val="28"/>
        </w:rPr>
        <w:t>вс</w:t>
      </w:r>
      <w:r>
        <w:rPr>
          <w:rFonts w:ascii="Times New Roman" w:hAnsi="Times New Roman" w:cs="Times New Roman"/>
          <w:sz w:val="28"/>
          <w:szCs w:val="28"/>
        </w:rPr>
        <w:t xml:space="preserve">і </w:t>
      </w:r>
      <w:r>
        <w:rPr>
          <w:rFonts w:ascii="Times New Roman" w:hAnsi="Times New Roman" w:cs="Times New Roman"/>
          <w:spacing w:val="-1"/>
          <w:sz w:val="28"/>
          <w:szCs w:val="28"/>
        </w:rPr>
        <w:t>вид</w:t>
      </w:r>
      <w:r>
        <w:rPr>
          <w:rFonts w:ascii="Times New Roman" w:hAnsi="Times New Roman" w:cs="Times New Roman"/>
          <w:sz w:val="28"/>
          <w:szCs w:val="28"/>
        </w:rPr>
        <w:t xml:space="preserve">и </w:t>
      </w:r>
      <w:r>
        <w:rPr>
          <w:rFonts w:ascii="Times New Roman" w:hAnsi="Times New Roman" w:cs="Times New Roman"/>
          <w:spacing w:val="-1"/>
          <w:w w:val="108"/>
          <w:sz w:val="28"/>
          <w:szCs w:val="28"/>
        </w:rPr>
        <w:t xml:space="preserve">навчальної </w:t>
      </w:r>
      <w:r>
        <w:rPr>
          <w:rFonts w:ascii="Times New Roman" w:hAnsi="Times New Roman" w:cs="Times New Roman"/>
          <w:spacing w:val="-1"/>
          <w:w w:val="109"/>
          <w:sz w:val="28"/>
          <w:szCs w:val="28"/>
        </w:rPr>
        <w:t>діяльност</w:t>
      </w:r>
      <w:r>
        <w:rPr>
          <w:rFonts w:ascii="Times New Roman" w:hAnsi="Times New Roman" w:cs="Times New Roman"/>
          <w:w w:val="109"/>
          <w:sz w:val="28"/>
          <w:szCs w:val="28"/>
        </w:rPr>
        <w:t>і</w:t>
      </w:r>
      <w:r>
        <w:rPr>
          <w:rFonts w:ascii="Times New Roman" w:hAnsi="Times New Roman" w:cs="Times New Roman"/>
          <w:spacing w:val="-1"/>
          <w:sz w:val="28"/>
          <w:szCs w:val="28"/>
        </w:rPr>
        <w:t>учнів</w:t>
      </w:r>
      <w:r>
        <w:rPr>
          <w:rFonts w:ascii="Times New Roman" w:hAnsi="Times New Roman" w:cs="Times New Roman"/>
          <w:sz w:val="28"/>
          <w:szCs w:val="28"/>
        </w:rPr>
        <w:t xml:space="preserve">, </w:t>
      </w:r>
      <w:r>
        <w:rPr>
          <w:rFonts w:ascii="Times New Roman" w:hAnsi="Times New Roman" w:cs="Times New Roman"/>
          <w:spacing w:val="-1"/>
          <w:sz w:val="28"/>
          <w:szCs w:val="28"/>
        </w:rPr>
        <w:t>щ</w:t>
      </w:r>
      <w:r>
        <w:rPr>
          <w:rFonts w:ascii="Times New Roman" w:hAnsi="Times New Roman" w:cs="Times New Roman"/>
          <w:sz w:val="28"/>
          <w:szCs w:val="28"/>
        </w:rPr>
        <w:t xml:space="preserve">о </w:t>
      </w:r>
      <w:r>
        <w:rPr>
          <w:rFonts w:ascii="Times New Roman" w:hAnsi="Times New Roman" w:cs="Times New Roman"/>
          <w:spacing w:val="-1"/>
          <w:w w:val="108"/>
          <w:sz w:val="28"/>
          <w:szCs w:val="28"/>
        </w:rPr>
        <w:t>підлягал</w:t>
      </w:r>
      <w:r>
        <w:rPr>
          <w:rFonts w:ascii="Times New Roman" w:hAnsi="Times New Roman" w:cs="Times New Roman"/>
          <w:w w:val="108"/>
          <w:sz w:val="28"/>
          <w:szCs w:val="28"/>
        </w:rPr>
        <w:t xml:space="preserve">и </w:t>
      </w:r>
      <w:r>
        <w:rPr>
          <w:rFonts w:ascii="Times New Roman" w:hAnsi="Times New Roman" w:cs="Times New Roman"/>
          <w:spacing w:val="-1"/>
          <w:w w:val="108"/>
          <w:sz w:val="28"/>
          <w:szCs w:val="28"/>
        </w:rPr>
        <w:t>оцінюванн</w:t>
      </w:r>
      <w:r>
        <w:rPr>
          <w:rFonts w:ascii="Times New Roman" w:hAnsi="Times New Roman" w:cs="Times New Roman"/>
          <w:w w:val="108"/>
          <w:sz w:val="28"/>
          <w:szCs w:val="28"/>
        </w:rPr>
        <w:t>ю</w:t>
      </w:r>
      <w:r>
        <w:rPr>
          <w:rFonts w:ascii="Times New Roman" w:hAnsi="Times New Roman" w:cs="Times New Roman"/>
          <w:spacing w:val="-1"/>
          <w:w w:val="108"/>
          <w:sz w:val="28"/>
          <w:szCs w:val="28"/>
        </w:rPr>
        <w:t>протяго</w:t>
      </w:r>
      <w:r>
        <w:rPr>
          <w:rFonts w:ascii="Times New Roman" w:hAnsi="Times New Roman" w:cs="Times New Roman"/>
          <w:w w:val="108"/>
          <w:sz w:val="28"/>
          <w:szCs w:val="28"/>
        </w:rPr>
        <w:t>м</w:t>
      </w:r>
      <w:r>
        <w:rPr>
          <w:rFonts w:ascii="Times New Roman" w:hAnsi="Times New Roman" w:cs="Times New Roman"/>
          <w:spacing w:val="-1"/>
          <w:w w:val="108"/>
          <w:sz w:val="28"/>
          <w:szCs w:val="28"/>
        </w:rPr>
        <w:t>вивченн</w:t>
      </w:r>
      <w:r>
        <w:rPr>
          <w:rFonts w:ascii="Times New Roman" w:hAnsi="Times New Roman" w:cs="Times New Roman"/>
          <w:w w:val="108"/>
          <w:sz w:val="28"/>
          <w:szCs w:val="28"/>
        </w:rPr>
        <w:t xml:space="preserve">я  </w:t>
      </w:r>
      <w:r>
        <w:rPr>
          <w:rFonts w:ascii="Times New Roman" w:hAnsi="Times New Roman" w:cs="Times New Roman"/>
          <w:spacing w:val="-1"/>
          <w:sz w:val="28"/>
          <w:szCs w:val="28"/>
        </w:rPr>
        <w:t>теми</w:t>
      </w:r>
      <w:r>
        <w:rPr>
          <w:rFonts w:ascii="Times New Roman" w:hAnsi="Times New Roman" w:cs="Times New Roman"/>
          <w:sz w:val="28"/>
          <w:szCs w:val="28"/>
        </w:rPr>
        <w:t xml:space="preserve">. </w:t>
      </w:r>
      <w:r>
        <w:rPr>
          <w:rFonts w:ascii="Times New Roman" w:hAnsi="Times New Roman" w:cs="Times New Roman"/>
          <w:spacing w:val="-18"/>
          <w:w w:val="114"/>
          <w:sz w:val="28"/>
          <w:szCs w:val="28"/>
        </w:rPr>
        <w:t>Т</w:t>
      </w:r>
      <w:r>
        <w:rPr>
          <w:rFonts w:ascii="Times New Roman" w:hAnsi="Times New Roman" w:cs="Times New Roman"/>
          <w:spacing w:val="-1"/>
          <w:w w:val="107"/>
          <w:sz w:val="28"/>
          <w:szCs w:val="28"/>
        </w:rPr>
        <w:t>ема</w:t>
      </w:r>
      <w:r>
        <w:rPr>
          <w:rFonts w:ascii="Times New Roman" w:hAnsi="Times New Roman" w:cs="Times New Roman"/>
          <w:spacing w:val="-1"/>
          <w:sz w:val="28"/>
          <w:szCs w:val="28"/>
        </w:rPr>
        <w:t>тичн</w:t>
      </w:r>
      <w:r>
        <w:rPr>
          <w:rFonts w:ascii="Times New Roman" w:hAnsi="Times New Roman" w:cs="Times New Roman"/>
          <w:sz w:val="28"/>
          <w:szCs w:val="28"/>
        </w:rPr>
        <w:t xml:space="preserve">а </w:t>
      </w:r>
      <w:r>
        <w:rPr>
          <w:rFonts w:ascii="Times New Roman" w:hAnsi="Times New Roman" w:cs="Times New Roman"/>
          <w:spacing w:val="-1"/>
          <w:sz w:val="28"/>
          <w:szCs w:val="28"/>
        </w:rPr>
        <w:t>оцінк</w:t>
      </w:r>
      <w:r>
        <w:rPr>
          <w:rFonts w:ascii="Times New Roman" w:hAnsi="Times New Roman" w:cs="Times New Roman"/>
          <w:sz w:val="28"/>
          <w:szCs w:val="28"/>
        </w:rPr>
        <w:t xml:space="preserve">а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w w:val="108"/>
          <w:sz w:val="28"/>
          <w:szCs w:val="28"/>
        </w:rPr>
        <w:t>підляга</w:t>
      </w:r>
      <w:r>
        <w:rPr>
          <w:rFonts w:ascii="Times New Roman" w:hAnsi="Times New Roman" w:cs="Times New Roman"/>
          <w:w w:val="108"/>
          <w:sz w:val="28"/>
          <w:szCs w:val="28"/>
        </w:rPr>
        <w:t xml:space="preserve">є </w:t>
      </w:r>
      <w:r>
        <w:rPr>
          <w:rFonts w:ascii="Times New Roman" w:hAnsi="Times New Roman" w:cs="Times New Roman"/>
          <w:spacing w:val="-1"/>
          <w:w w:val="108"/>
          <w:sz w:val="28"/>
          <w:szCs w:val="28"/>
        </w:rPr>
        <w:t>коригуванню</w:t>
      </w:r>
      <w:r>
        <w:rPr>
          <w:rFonts w:ascii="Times New Roman" w:hAnsi="Times New Roman" w:cs="Times New Roman"/>
          <w:w w:val="108"/>
          <w:sz w:val="28"/>
          <w:szCs w:val="28"/>
        </w:rPr>
        <w:t>.</w:t>
      </w:r>
      <w:r>
        <w:rPr>
          <w:rFonts w:ascii="Times New Roman" w:hAnsi="Times New Roman" w:cs="Times New Roman"/>
          <w:spacing w:val="-1"/>
          <w:w w:val="108"/>
          <w:sz w:val="28"/>
          <w:szCs w:val="28"/>
        </w:rPr>
        <w:t>Семестров</w:t>
      </w:r>
      <w:r>
        <w:rPr>
          <w:rFonts w:ascii="Times New Roman" w:hAnsi="Times New Roman" w:cs="Times New Roman"/>
          <w:w w:val="108"/>
          <w:sz w:val="28"/>
          <w:szCs w:val="28"/>
        </w:rPr>
        <w:t>е</w:t>
      </w:r>
      <w:r>
        <w:rPr>
          <w:rFonts w:ascii="Times New Roman" w:hAnsi="Times New Roman" w:cs="Times New Roman"/>
          <w:spacing w:val="-1"/>
          <w:w w:val="108"/>
          <w:sz w:val="28"/>
          <w:szCs w:val="28"/>
        </w:rPr>
        <w:t>оцінюванн</w:t>
      </w:r>
      <w:r>
        <w:rPr>
          <w:rFonts w:ascii="Times New Roman" w:hAnsi="Times New Roman" w:cs="Times New Roman"/>
          <w:w w:val="108"/>
          <w:sz w:val="28"/>
          <w:szCs w:val="28"/>
        </w:rPr>
        <w:t xml:space="preserve">я </w:t>
      </w:r>
      <w:r>
        <w:rPr>
          <w:rFonts w:ascii="Times New Roman" w:hAnsi="Times New Roman" w:cs="Times New Roman"/>
          <w:spacing w:val="-1"/>
          <w:w w:val="108"/>
          <w:sz w:val="28"/>
          <w:szCs w:val="28"/>
        </w:rPr>
        <w:t>здійснюєть</w:t>
      </w:r>
      <w:r>
        <w:rPr>
          <w:rFonts w:ascii="Times New Roman" w:hAnsi="Times New Roman" w:cs="Times New Roman"/>
          <w:spacing w:val="-1"/>
          <w:sz w:val="28"/>
          <w:szCs w:val="28"/>
        </w:rPr>
        <w:t>с</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підстав</w:t>
      </w:r>
      <w:r>
        <w:rPr>
          <w:rFonts w:ascii="Times New Roman" w:hAnsi="Times New Roman" w:cs="Times New Roman"/>
          <w:sz w:val="28"/>
          <w:szCs w:val="28"/>
        </w:rPr>
        <w:t xml:space="preserve">і </w:t>
      </w:r>
      <w:r>
        <w:rPr>
          <w:rFonts w:ascii="Times New Roman" w:hAnsi="Times New Roman" w:cs="Times New Roman"/>
          <w:spacing w:val="-1"/>
          <w:w w:val="108"/>
          <w:sz w:val="28"/>
          <w:szCs w:val="28"/>
        </w:rPr>
        <w:t>тематични</w:t>
      </w:r>
      <w:r>
        <w:rPr>
          <w:rFonts w:ascii="Times New Roman" w:hAnsi="Times New Roman" w:cs="Times New Roman"/>
          <w:w w:val="108"/>
          <w:sz w:val="28"/>
          <w:szCs w:val="28"/>
        </w:rPr>
        <w:t>х</w:t>
      </w:r>
      <w:r>
        <w:rPr>
          <w:rFonts w:ascii="Times New Roman" w:hAnsi="Times New Roman" w:cs="Times New Roman"/>
          <w:spacing w:val="-1"/>
          <w:sz w:val="28"/>
          <w:szCs w:val="28"/>
        </w:rPr>
        <w:t>оцінок</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 xml:space="preserve">и </w:t>
      </w:r>
      <w:r>
        <w:rPr>
          <w:rFonts w:ascii="Times New Roman" w:hAnsi="Times New Roman" w:cs="Times New Roman"/>
          <w:spacing w:val="-1"/>
          <w:sz w:val="28"/>
          <w:szCs w:val="28"/>
        </w:rPr>
        <w:t>цьом</w:t>
      </w:r>
      <w:r>
        <w:rPr>
          <w:rFonts w:ascii="Times New Roman" w:hAnsi="Times New Roman" w:cs="Times New Roman"/>
          <w:sz w:val="28"/>
          <w:szCs w:val="28"/>
        </w:rPr>
        <w:t xml:space="preserve">у </w:t>
      </w:r>
      <w:r>
        <w:rPr>
          <w:rFonts w:ascii="Times New Roman" w:hAnsi="Times New Roman" w:cs="Times New Roman"/>
          <w:spacing w:val="-1"/>
          <w:sz w:val="28"/>
          <w:szCs w:val="28"/>
        </w:rPr>
        <w:t>мают</w:t>
      </w:r>
      <w:r>
        <w:rPr>
          <w:rFonts w:ascii="Times New Roman" w:hAnsi="Times New Roman" w:cs="Times New Roman"/>
          <w:sz w:val="28"/>
          <w:szCs w:val="28"/>
        </w:rPr>
        <w:t xml:space="preserve">ь </w:t>
      </w:r>
      <w:r>
        <w:rPr>
          <w:rFonts w:ascii="Times New Roman" w:hAnsi="Times New Roman" w:cs="Times New Roman"/>
          <w:spacing w:val="-1"/>
          <w:w w:val="109"/>
          <w:sz w:val="28"/>
          <w:szCs w:val="28"/>
        </w:rPr>
        <w:t>враховуватис</w:t>
      </w:r>
      <w:r>
        <w:rPr>
          <w:rFonts w:ascii="Times New Roman" w:hAnsi="Times New Roman" w:cs="Times New Roman"/>
          <w:w w:val="109"/>
          <w:sz w:val="28"/>
          <w:szCs w:val="28"/>
        </w:rPr>
        <w:t>я</w:t>
      </w:r>
      <w:r>
        <w:rPr>
          <w:rFonts w:ascii="Times New Roman" w:hAnsi="Times New Roman" w:cs="Times New Roman"/>
          <w:spacing w:val="-1"/>
          <w:w w:val="109"/>
          <w:sz w:val="28"/>
          <w:szCs w:val="28"/>
        </w:rPr>
        <w:t xml:space="preserve">динаміка </w:t>
      </w:r>
      <w:r>
        <w:rPr>
          <w:rFonts w:ascii="Times New Roman" w:hAnsi="Times New Roman" w:cs="Times New Roman"/>
          <w:spacing w:val="-1"/>
          <w:w w:val="108"/>
          <w:sz w:val="28"/>
          <w:szCs w:val="28"/>
        </w:rPr>
        <w:t>особисти</w:t>
      </w:r>
      <w:r>
        <w:rPr>
          <w:rFonts w:ascii="Times New Roman" w:hAnsi="Times New Roman" w:cs="Times New Roman"/>
          <w:w w:val="108"/>
          <w:sz w:val="28"/>
          <w:szCs w:val="28"/>
        </w:rPr>
        <w:t>х</w:t>
      </w:r>
      <w:r>
        <w:rPr>
          <w:rFonts w:ascii="Times New Roman" w:hAnsi="Times New Roman" w:cs="Times New Roman"/>
          <w:spacing w:val="-1"/>
          <w:w w:val="108"/>
          <w:sz w:val="28"/>
          <w:szCs w:val="28"/>
        </w:rPr>
        <w:t>навчальни</w:t>
      </w:r>
      <w:r>
        <w:rPr>
          <w:rFonts w:ascii="Times New Roman" w:hAnsi="Times New Roman" w:cs="Times New Roman"/>
          <w:w w:val="108"/>
          <w:sz w:val="28"/>
          <w:szCs w:val="28"/>
        </w:rPr>
        <w:t xml:space="preserve">х  </w:t>
      </w:r>
      <w:r>
        <w:rPr>
          <w:rFonts w:ascii="Times New Roman" w:hAnsi="Times New Roman" w:cs="Times New Roman"/>
          <w:spacing w:val="-1"/>
          <w:w w:val="108"/>
          <w:sz w:val="28"/>
          <w:szCs w:val="28"/>
        </w:rPr>
        <w:t>досягнен</w:t>
      </w:r>
      <w:r>
        <w:rPr>
          <w:rFonts w:ascii="Times New Roman" w:hAnsi="Times New Roman" w:cs="Times New Roman"/>
          <w:w w:val="108"/>
          <w:sz w:val="28"/>
          <w:szCs w:val="28"/>
        </w:rPr>
        <w:t>ь</w:t>
      </w:r>
      <w:r>
        <w:rPr>
          <w:rFonts w:ascii="Times New Roman" w:hAnsi="Times New Roman" w:cs="Times New Roman"/>
          <w:spacing w:val="-1"/>
          <w:sz w:val="28"/>
          <w:szCs w:val="28"/>
        </w:rPr>
        <w:t>учн</w:t>
      </w:r>
      <w:r>
        <w:rPr>
          <w:rFonts w:ascii="Times New Roman" w:hAnsi="Times New Roman" w:cs="Times New Roman"/>
          <w:sz w:val="28"/>
          <w:szCs w:val="28"/>
        </w:rPr>
        <w:t xml:space="preserve">я </w:t>
      </w:r>
      <w:r>
        <w:rPr>
          <w:rFonts w:ascii="Times New Roman" w:hAnsi="Times New Roman" w:cs="Times New Roman"/>
          <w:spacing w:val="-1"/>
          <w:w w:val="112"/>
          <w:sz w:val="28"/>
          <w:szCs w:val="28"/>
        </w:rPr>
        <w:t>(учениці</w:t>
      </w:r>
      <w:r>
        <w:rPr>
          <w:rFonts w:ascii="Times New Roman" w:hAnsi="Times New Roman" w:cs="Times New Roman"/>
          <w:w w:val="112"/>
          <w:sz w:val="28"/>
          <w:szCs w:val="28"/>
        </w:rPr>
        <w:t>)</w:t>
      </w:r>
      <w:r>
        <w:rPr>
          <w:rFonts w:ascii="Times New Roman" w:hAnsi="Times New Roman" w:cs="Times New Roman"/>
          <w:sz w:val="28"/>
          <w:szCs w:val="28"/>
        </w:rPr>
        <w:t xml:space="preserve">з </w:t>
      </w:r>
      <w:r>
        <w:rPr>
          <w:rFonts w:ascii="Times New Roman" w:hAnsi="Times New Roman" w:cs="Times New Roman"/>
          <w:spacing w:val="-1"/>
          <w:sz w:val="28"/>
          <w:szCs w:val="28"/>
        </w:rPr>
        <w:t>предмет</w:t>
      </w:r>
      <w:r>
        <w:rPr>
          <w:rFonts w:ascii="Times New Roman" w:hAnsi="Times New Roman" w:cs="Times New Roman"/>
          <w:sz w:val="28"/>
          <w:szCs w:val="28"/>
        </w:rPr>
        <w:t xml:space="preserve">а  </w:t>
      </w:r>
      <w:r>
        <w:rPr>
          <w:rFonts w:ascii="Times New Roman" w:hAnsi="Times New Roman" w:cs="Times New Roman"/>
          <w:spacing w:val="-1"/>
          <w:w w:val="108"/>
          <w:sz w:val="28"/>
          <w:szCs w:val="28"/>
        </w:rPr>
        <w:t>протяго</w:t>
      </w:r>
      <w:r>
        <w:rPr>
          <w:rFonts w:ascii="Times New Roman" w:hAnsi="Times New Roman" w:cs="Times New Roman"/>
          <w:w w:val="108"/>
          <w:sz w:val="28"/>
          <w:szCs w:val="28"/>
        </w:rPr>
        <w:t>м</w:t>
      </w:r>
      <w:r>
        <w:rPr>
          <w:rFonts w:ascii="Times New Roman" w:hAnsi="Times New Roman" w:cs="Times New Roman"/>
          <w:spacing w:val="-1"/>
          <w:w w:val="106"/>
          <w:sz w:val="28"/>
          <w:szCs w:val="28"/>
        </w:rPr>
        <w:t>семе</w:t>
      </w:r>
      <w:r>
        <w:rPr>
          <w:rFonts w:ascii="Times New Roman" w:hAnsi="Times New Roman" w:cs="Times New Roman"/>
          <w:spacing w:val="-1"/>
          <w:sz w:val="28"/>
          <w:szCs w:val="28"/>
        </w:rPr>
        <w:t>стр</w:t>
      </w:r>
      <w:r>
        <w:rPr>
          <w:rFonts w:ascii="Times New Roman" w:hAnsi="Times New Roman" w:cs="Times New Roman"/>
          <w:spacing w:val="-19"/>
          <w:sz w:val="28"/>
          <w:szCs w:val="28"/>
        </w:rPr>
        <w:t>у</w:t>
      </w:r>
      <w:r>
        <w:rPr>
          <w:rFonts w:ascii="Times New Roman" w:hAnsi="Times New Roman" w:cs="Times New Roman"/>
          <w:sz w:val="28"/>
          <w:szCs w:val="28"/>
        </w:rPr>
        <w:t xml:space="preserve">, </w:t>
      </w:r>
      <w:r>
        <w:rPr>
          <w:rFonts w:ascii="Times New Roman" w:hAnsi="Times New Roman" w:cs="Times New Roman"/>
          <w:spacing w:val="-1"/>
          <w:w w:val="109"/>
          <w:sz w:val="28"/>
          <w:szCs w:val="28"/>
        </w:rPr>
        <w:t>важливіст</w:t>
      </w:r>
      <w:r>
        <w:rPr>
          <w:rFonts w:ascii="Times New Roman" w:hAnsi="Times New Roman" w:cs="Times New Roman"/>
          <w:w w:val="109"/>
          <w:sz w:val="28"/>
          <w:szCs w:val="28"/>
        </w:rPr>
        <w:t>ь</w:t>
      </w:r>
      <w:r>
        <w:rPr>
          <w:rFonts w:ascii="Times New Roman" w:hAnsi="Times New Roman" w:cs="Times New Roman"/>
          <w:spacing w:val="-1"/>
          <w:sz w:val="28"/>
          <w:szCs w:val="28"/>
        </w:rPr>
        <w:t>теми</w:t>
      </w:r>
      <w:r>
        <w:rPr>
          <w:rFonts w:ascii="Times New Roman" w:hAnsi="Times New Roman" w:cs="Times New Roman"/>
          <w:sz w:val="28"/>
          <w:szCs w:val="28"/>
        </w:rPr>
        <w:t xml:space="preserve">, </w:t>
      </w:r>
      <w:r>
        <w:rPr>
          <w:rFonts w:ascii="Times New Roman" w:hAnsi="Times New Roman" w:cs="Times New Roman"/>
          <w:spacing w:val="-1"/>
          <w:w w:val="109"/>
          <w:sz w:val="28"/>
          <w:szCs w:val="28"/>
        </w:rPr>
        <w:t>триваліст</w:t>
      </w:r>
      <w:r>
        <w:rPr>
          <w:rFonts w:ascii="Times New Roman" w:hAnsi="Times New Roman" w:cs="Times New Roman"/>
          <w:w w:val="109"/>
          <w:sz w:val="28"/>
          <w:szCs w:val="28"/>
        </w:rPr>
        <w:t>ь</w:t>
      </w:r>
      <w:r>
        <w:rPr>
          <w:rFonts w:ascii="Times New Roman" w:hAnsi="Times New Roman" w:cs="Times New Roman"/>
          <w:spacing w:val="-1"/>
          <w:sz w:val="28"/>
          <w:szCs w:val="28"/>
        </w:rPr>
        <w:t>ї</w:t>
      </w:r>
      <w:r>
        <w:rPr>
          <w:rFonts w:ascii="Times New Roman" w:hAnsi="Times New Roman" w:cs="Times New Roman"/>
          <w:sz w:val="28"/>
          <w:szCs w:val="28"/>
        </w:rPr>
        <w:t>ї</w:t>
      </w:r>
      <w:r>
        <w:rPr>
          <w:rFonts w:ascii="Times New Roman" w:hAnsi="Times New Roman" w:cs="Times New Roman"/>
          <w:spacing w:val="-1"/>
          <w:w w:val="108"/>
          <w:sz w:val="28"/>
          <w:szCs w:val="28"/>
        </w:rPr>
        <w:t>вивчення</w:t>
      </w:r>
      <w:r>
        <w:rPr>
          <w:rFonts w:ascii="Times New Roman" w:hAnsi="Times New Roman" w:cs="Times New Roman"/>
          <w:w w:val="108"/>
          <w:sz w:val="28"/>
          <w:szCs w:val="28"/>
        </w:rPr>
        <w:t>,</w:t>
      </w:r>
      <w:r>
        <w:rPr>
          <w:rFonts w:ascii="Times New Roman" w:hAnsi="Times New Roman" w:cs="Times New Roman"/>
          <w:spacing w:val="-1"/>
          <w:w w:val="108"/>
          <w:sz w:val="28"/>
          <w:szCs w:val="28"/>
        </w:rPr>
        <w:t>складніст</w:t>
      </w:r>
      <w:r>
        <w:rPr>
          <w:rFonts w:ascii="Times New Roman" w:hAnsi="Times New Roman" w:cs="Times New Roman"/>
          <w:w w:val="108"/>
          <w:sz w:val="28"/>
          <w:szCs w:val="28"/>
        </w:rPr>
        <w:t>ь</w:t>
      </w:r>
      <w:r>
        <w:rPr>
          <w:rFonts w:ascii="Times New Roman" w:hAnsi="Times New Roman" w:cs="Times New Roman"/>
          <w:spacing w:val="-1"/>
          <w:sz w:val="28"/>
          <w:szCs w:val="28"/>
        </w:rPr>
        <w:t>зміст</w:t>
      </w:r>
      <w:r>
        <w:rPr>
          <w:rFonts w:ascii="Times New Roman" w:hAnsi="Times New Roman" w:cs="Times New Roman"/>
          <w:sz w:val="28"/>
          <w:szCs w:val="28"/>
        </w:rPr>
        <w:t xml:space="preserve">у </w:t>
      </w:r>
      <w:r>
        <w:rPr>
          <w:rFonts w:ascii="Times New Roman" w:hAnsi="Times New Roman" w:cs="Times New Roman"/>
          <w:spacing w:val="-1"/>
          <w:sz w:val="28"/>
          <w:szCs w:val="28"/>
        </w:rPr>
        <w:t>тощо</w:t>
      </w:r>
      <w:r>
        <w:rPr>
          <w:rFonts w:ascii="Times New Roman" w:hAnsi="Times New Roman" w:cs="Times New Roman"/>
          <w:sz w:val="28"/>
          <w:szCs w:val="28"/>
        </w:rPr>
        <w:t xml:space="preserve">.  </w:t>
      </w:r>
      <w:r>
        <w:rPr>
          <w:rFonts w:ascii="Times New Roman" w:hAnsi="Times New Roman" w:cs="Times New Roman"/>
          <w:spacing w:val="-1"/>
          <w:w w:val="108"/>
          <w:sz w:val="28"/>
          <w:szCs w:val="28"/>
        </w:rPr>
        <w:t>Семе</w:t>
      </w:r>
      <w:r>
        <w:rPr>
          <w:rFonts w:ascii="Times New Roman" w:hAnsi="Times New Roman" w:cs="Times New Roman"/>
          <w:spacing w:val="-1"/>
          <w:sz w:val="28"/>
          <w:szCs w:val="28"/>
        </w:rPr>
        <w:t>стров</w:t>
      </w:r>
      <w:r>
        <w:rPr>
          <w:rFonts w:ascii="Times New Roman" w:hAnsi="Times New Roman" w:cs="Times New Roman"/>
          <w:sz w:val="28"/>
          <w:szCs w:val="28"/>
        </w:rPr>
        <w:t xml:space="preserve">а </w:t>
      </w:r>
      <w:r>
        <w:rPr>
          <w:rFonts w:ascii="Times New Roman" w:hAnsi="Times New Roman" w:cs="Times New Roman"/>
          <w:spacing w:val="-1"/>
          <w:sz w:val="28"/>
          <w:szCs w:val="28"/>
        </w:rPr>
        <w:t>оцінк</w:t>
      </w:r>
      <w:r>
        <w:rPr>
          <w:rFonts w:ascii="Times New Roman" w:hAnsi="Times New Roman" w:cs="Times New Roman"/>
          <w:sz w:val="28"/>
          <w:szCs w:val="28"/>
        </w:rPr>
        <w:t xml:space="preserve">а </w:t>
      </w:r>
      <w:r>
        <w:rPr>
          <w:rFonts w:ascii="Times New Roman" w:hAnsi="Times New Roman" w:cs="Times New Roman"/>
          <w:spacing w:val="-1"/>
          <w:sz w:val="28"/>
          <w:szCs w:val="28"/>
        </w:rPr>
        <w:t>мож</w:t>
      </w:r>
      <w:r>
        <w:rPr>
          <w:rFonts w:ascii="Times New Roman" w:hAnsi="Times New Roman" w:cs="Times New Roman"/>
          <w:sz w:val="28"/>
          <w:szCs w:val="28"/>
        </w:rPr>
        <w:t xml:space="preserve">е </w:t>
      </w:r>
      <w:r>
        <w:rPr>
          <w:rFonts w:ascii="Times New Roman" w:hAnsi="Times New Roman" w:cs="Times New Roman"/>
          <w:spacing w:val="-1"/>
          <w:w w:val="109"/>
          <w:sz w:val="28"/>
          <w:szCs w:val="28"/>
        </w:rPr>
        <w:t>підлягат</w:t>
      </w:r>
      <w:r>
        <w:rPr>
          <w:rFonts w:ascii="Times New Roman" w:hAnsi="Times New Roman" w:cs="Times New Roman"/>
          <w:w w:val="109"/>
          <w:sz w:val="28"/>
          <w:szCs w:val="28"/>
        </w:rPr>
        <w:t>и</w:t>
      </w:r>
      <w:r>
        <w:rPr>
          <w:rFonts w:ascii="Times New Roman" w:hAnsi="Times New Roman" w:cs="Times New Roman"/>
          <w:spacing w:val="-1"/>
          <w:w w:val="107"/>
          <w:sz w:val="28"/>
          <w:szCs w:val="28"/>
        </w:rPr>
        <w:t>коригуванню.</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w w:val="110"/>
          <w:sz w:val="28"/>
          <w:szCs w:val="28"/>
        </w:rPr>
        <w:t>Основни</w:t>
      </w:r>
      <w:r>
        <w:rPr>
          <w:rFonts w:ascii="Times New Roman" w:hAnsi="Times New Roman" w:cs="Times New Roman"/>
          <w:w w:val="110"/>
          <w:sz w:val="28"/>
          <w:szCs w:val="28"/>
        </w:rPr>
        <w:t xml:space="preserve">м  </w:t>
      </w:r>
      <w:r>
        <w:rPr>
          <w:rFonts w:ascii="Times New Roman" w:hAnsi="Times New Roman" w:cs="Times New Roman"/>
          <w:spacing w:val="-1"/>
          <w:sz w:val="28"/>
          <w:szCs w:val="28"/>
        </w:rPr>
        <w:t>видо</w:t>
      </w:r>
      <w:r>
        <w:rPr>
          <w:rFonts w:ascii="Times New Roman" w:hAnsi="Times New Roman" w:cs="Times New Roman"/>
          <w:sz w:val="28"/>
          <w:szCs w:val="28"/>
        </w:rPr>
        <w:t xml:space="preserve">м  </w:t>
      </w:r>
      <w:r>
        <w:rPr>
          <w:rFonts w:ascii="Times New Roman" w:hAnsi="Times New Roman" w:cs="Times New Roman"/>
          <w:spacing w:val="-1"/>
          <w:sz w:val="28"/>
          <w:szCs w:val="28"/>
        </w:rPr>
        <w:t>домашні</w:t>
      </w:r>
      <w:r>
        <w:rPr>
          <w:rFonts w:ascii="Times New Roman" w:hAnsi="Times New Roman" w:cs="Times New Roman"/>
          <w:sz w:val="28"/>
          <w:szCs w:val="28"/>
        </w:rPr>
        <w:t xml:space="preserve">х  </w:t>
      </w:r>
      <w:r>
        <w:rPr>
          <w:rFonts w:ascii="Times New Roman" w:hAnsi="Times New Roman" w:cs="Times New Roman"/>
          <w:spacing w:val="-1"/>
          <w:sz w:val="28"/>
          <w:szCs w:val="28"/>
        </w:rPr>
        <w:t>завдан</w:t>
      </w:r>
      <w:r>
        <w:rPr>
          <w:rFonts w:ascii="Times New Roman" w:hAnsi="Times New Roman" w:cs="Times New Roman"/>
          <w:sz w:val="28"/>
          <w:szCs w:val="28"/>
        </w:rPr>
        <w:t xml:space="preserve">ь  з </w:t>
      </w:r>
      <w:r>
        <w:rPr>
          <w:rFonts w:ascii="Times New Roman" w:hAnsi="Times New Roman" w:cs="Times New Roman"/>
          <w:spacing w:val="-1"/>
          <w:sz w:val="28"/>
          <w:szCs w:val="28"/>
        </w:rPr>
        <w:t>предмет</w:t>
      </w:r>
      <w:r>
        <w:rPr>
          <w:rFonts w:ascii="Times New Roman" w:hAnsi="Times New Roman" w:cs="Times New Roman"/>
          <w:sz w:val="28"/>
          <w:szCs w:val="28"/>
        </w:rPr>
        <w:t xml:space="preserve">а  </w:t>
      </w:r>
      <w:r>
        <w:rPr>
          <w:rFonts w:ascii="Times New Roman" w:hAnsi="Times New Roman" w:cs="Times New Roman"/>
          <w:spacing w:val="-1"/>
          <w:w w:val="110"/>
          <w:sz w:val="28"/>
          <w:szCs w:val="28"/>
        </w:rPr>
        <w:t>«Музичн</w:t>
      </w:r>
      <w:r>
        <w:rPr>
          <w:rFonts w:ascii="Times New Roman" w:hAnsi="Times New Roman" w:cs="Times New Roman"/>
          <w:w w:val="110"/>
          <w:sz w:val="28"/>
          <w:szCs w:val="28"/>
        </w:rPr>
        <w:t>е</w:t>
      </w:r>
      <w:r>
        <w:rPr>
          <w:rFonts w:ascii="Times New Roman" w:hAnsi="Times New Roman" w:cs="Times New Roman"/>
          <w:spacing w:val="-1"/>
          <w:w w:val="110"/>
          <w:sz w:val="28"/>
          <w:szCs w:val="28"/>
        </w:rPr>
        <w:t>мистецтво</w:t>
      </w:r>
      <w:r>
        <w:rPr>
          <w:rFonts w:ascii="Times New Roman" w:hAnsi="Times New Roman" w:cs="Times New Roman"/>
          <w:w w:val="110"/>
          <w:sz w:val="28"/>
          <w:szCs w:val="28"/>
        </w:rPr>
        <w:t xml:space="preserve">»в </w:t>
      </w:r>
      <w:r>
        <w:rPr>
          <w:rFonts w:ascii="Times New Roman" w:hAnsi="Times New Roman" w:cs="Times New Roman"/>
          <w:spacing w:val="-1"/>
          <w:w w:val="108"/>
          <w:sz w:val="28"/>
          <w:szCs w:val="28"/>
        </w:rPr>
        <w:t>основні</w:t>
      </w:r>
      <w:r>
        <w:rPr>
          <w:rFonts w:ascii="Times New Roman" w:hAnsi="Times New Roman" w:cs="Times New Roman"/>
          <w:w w:val="108"/>
          <w:sz w:val="28"/>
          <w:szCs w:val="28"/>
        </w:rPr>
        <w:t>й</w:t>
      </w:r>
      <w:r>
        <w:rPr>
          <w:rFonts w:ascii="Times New Roman" w:hAnsi="Times New Roman" w:cs="Times New Roman"/>
          <w:spacing w:val="-1"/>
          <w:sz w:val="28"/>
          <w:szCs w:val="28"/>
        </w:rPr>
        <w:t>школ</w:t>
      </w:r>
      <w:r>
        <w:rPr>
          <w:rFonts w:ascii="Times New Roman" w:hAnsi="Times New Roman" w:cs="Times New Roman"/>
          <w:sz w:val="28"/>
          <w:szCs w:val="28"/>
        </w:rPr>
        <w:t xml:space="preserve">і </w:t>
      </w:r>
      <w:r>
        <w:rPr>
          <w:rFonts w:ascii="Times New Roman" w:hAnsi="Times New Roman" w:cs="Times New Roman"/>
          <w:spacing w:val="-1"/>
          <w:sz w:val="28"/>
          <w:szCs w:val="28"/>
        </w:rPr>
        <w:t>мают</w:t>
      </w:r>
      <w:r>
        <w:rPr>
          <w:rFonts w:ascii="Times New Roman" w:hAnsi="Times New Roman" w:cs="Times New Roman"/>
          <w:sz w:val="28"/>
          <w:szCs w:val="28"/>
        </w:rPr>
        <w:t xml:space="preserve">ь </w:t>
      </w:r>
      <w:r>
        <w:rPr>
          <w:rFonts w:ascii="Times New Roman" w:hAnsi="Times New Roman" w:cs="Times New Roman"/>
          <w:spacing w:val="-1"/>
          <w:sz w:val="28"/>
          <w:szCs w:val="28"/>
        </w:rPr>
        <w:t>бут</w:t>
      </w:r>
      <w:r>
        <w:rPr>
          <w:rFonts w:ascii="Times New Roman" w:hAnsi="Times New Roman" w:cs="Times New Roman"/>
          <w:sz w:val="28"/>
          <w:szCs w:val="28"/>
        </w:rPr>
        <w:t xml:space="preserve">и </w:t>
      </w:r>
      <w:r>
        <w:rPr>
          <w:rFonts w:ascii="Times New Roman" w:hAnsi="Times New Roman" w:cs="Times New Roman"/>
          <w:spacing w:val="-1"/>
          <w:w w:val="110"/>
          <w:sz w:val="28"/>
          <w:szCs w:val="28"/>
        </w:rPr>
        <w:t>завданн</w:t>
      </w:r>
      <w:r>
        <w:rPr>
          <w:rFonts w:ascii="Times New Roman" w:hAnsi="Times New Roman" w:cs="Times New Roman"/>
          <w:w w:val="110"/>
          <w:sz w:val="28"/>
          <w:szCs w:val="28"/>
        </w:rPr>
        <w:t>я</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w w:val="109"/>
          <w:sz w:val="28"/>
          <w:szCs w:val="28"/>
        </w:rPr>
        <w:t>слуханн</w:t>
      </w:r>
      <w:r>
        <w:rPr>
          <w:rFonts w:ascii="Times New Roman" w:hAnsi="Times New Roman" w:cs="Times New Roman"/>
          <w:w w:val="109"/>
          <w:sz w:val="28"/>
          <w:szCs w:val="28"/>
        </w:rPr>
        <w:t>я</w:t>
      </w:r>
      <w:r>
        <w:rPr>
          <w:rFonts w:ascii="Times New Roman" w:hAnsi="Times New Roman" w:cs="Times New Roman"/>
          <w:spacing w:val="-1"/>
          <w:sz w:val="28"/>
          <w:szCs w:val="28"/>
        </w:rPr>
        <w:t>т</w:t>
      </w:r>
      <w:r>
        <w:rPr>
          <w:rFonts w:ascii="Times New Roman" w:hAnsi="Times New Roman" w:cs="Times New Roman"/>
          <w:sz w:val="28"/>
          <w:szCs w:val="28"/>
        </w:rPr>
        <w:t>а</w:t>
      </w:r>
      <w:r>
        <w:rPr>
          <w:rFonts w:ascii="Times New Roman" w:hAnsi="Times New Roman" w:cs="Times New Roman"/>
          <w:spacing w:val="-1"/>
          <w:w w:val="110"/>
          <w:sz w:val="28"/>
          <w:szCs w:val="28"/>
        </w:rPr>
        <w:t>інтерпретаці</w:t>
      </w:r>
      <w:r>
        <w:rPr>
          <w:rFonts w:ascii="Times New Roman" w:hAnsi="Times New Roman" w:cs="Times New Roman"/>
          <w:w w:val="110"/>
          <w:sz w:val="28"/>
          <w:szCs w:val="28"/>
        </w:rPr>
        <w:t>ю</w:t>
      </w:r>
      <w:r>
        <w:rPr>
          <w:rFonts w:ascii="Times New Roman" w:hAnsi="Times New Roman" w:cs="Times New Roman"/>
          <w:spacing w:val="-1"/>
          <w:w w:val="110"/>
          <w:sz w:val="28"/>
          <w:szCs w:val="28"/>
        </w:rPr>
        <w:t>музик</w:t>
      </w:r>
      <w:r>
        <w:rPr>
          <w:rFonts w:ascii="Times New Roman" w:hAnsi="Times New Roman" w:cs="Times New Roman"/>
          <w:w w:val="110"/>
          <w:sz w:val="28"/>
          <w:szCs w:val="28"/>
        </w:rPr>
        <w:t xml:space="preserve">ив </w:t>
      </w:r>
      <w:r>
        <w:rPr>
          <w:rFonts w:ascii="Times New Roman" w:hAnsi="Times New Roman" w:cs="Times New Roman"/>
          <w:spacing w:val="-1"/>
          <w:w w:val="107"/>
          <w:sz w:val="28"/>
          <w:szCs w:val="28"/>
        </w:rPr>
        <w:t>навколишньом</w:t>
      </w:r>
      <w:r>
        <w:rPr>
          <w:rFonts w:ascii="Times New Roman" w:hAnsi="Times New Roman" w:cs="Times New Roman"/>
          <w:w w:val="107"/>
          <w:sz w:val="28"/>
          <w:szCs w:val="28"/>
        </w:rPr>
        <w:t>у</w:t>
      </w:r>
      <w:r>
        <w:rPr>
          <w:rFonts w:ascii="Times New Roman" w:hAnsi="Times New Roman" w:cs="Times New Roman"/>
          <w:spacing w:val="-1"/>
          <w:w w:val="107"/>
          <w:sz w:val="28"/>
          <w:szCs w:val="28"/>
        </w:rPr>
        <w:t>середовищі</w:t>
      </w:r>
      <w:r>
        <w:rPr>
          <w:rFonts w:ascii="Times New Roman" w:hAnsi="Times New Roman" w:cs="Times New Roman"/>
          <w:w w:val="107"/>
          <w:sz w:val="28"/>
          <w:szCs w:val="28"/>
        </w:rPr>
        <w:t xml:space="preserve">, </w:t>
      </w:r>
      <w:r>
        <w:rPr>
          <w:rFonts w:ascii="Times New Roman" w:hAnsi="Times New Roman" w:cs="Times New Roman"/>
          <w:sz w:val="28"/>
          <w:szCs w:val="28"/>
        </w:rPr>
        <w:t>а</w:t>
      </w:r>
      <w:r>
        <w:rPr>
          <w:rFonts w:ascii="Times New Roman" w:hAnsi="Times New Roman" w:cs="Times New Roman"/>
          <w:spacing w:val="-1"/>
          <w:sz w:val="28"/>
          <w:szCs w:val="28"/>
        </w:rPr>
        <w:t>тако</w:t>
      </w:r>
      <w:r>
        <w:rPr>
          <w:rFonts w:ascii="Times New Roman" w:hAnsi="Times New Roman" w:cs="Times New Roman"/>
          <w:sz w:val="28"/>
          <w:szCs w:val="28"/>
        </w:rPr>
        <w:t xml:space="preserve">ж </w:t>
      </w:r>
      <w:r>
        <w:rPr>
          <w:rFonts w:ascii="Times New Roman" w:hAnsi="Times New Roman" w:cs="Times New Roman"/>
          <w:spacing w:val="-1"/>
          <w:w w:val="110"/>
          <w:sz w:val="28"/>
          <w:szCs w:val="28"/>
        </w:rPr>
        <w:t>завданн</w:t>
      </w:r>
      <w:r>
        <w:rPr>
          <w:rFonts w:ascii="Times New Roman" w:hAnsi="Times New Roman" w:cs="Times New Roman"/>
          <w:w w:val="110"/>
          <w:sz w:val="28"/>
          <w:szCs w:val="28"/>
        </w:rPr>
        <w:t>я</w:t>
      </w:r>
      <w:r>
        <w:rPr>
          <w:rFonts w:ascii="Times New Roman" w:hAnsi="Times New Roman" w:cs="Times New Roman"/>
          <w:spacing w:val="-1"/>
          <w:sz w:val="28"/>
          <w:szCs w:val="28"/>
        </w:rPr>
        <w:t>творчог</w:t>
      </w:r>
      <w:r>
        <w:rPr>
          <w:rFonts w:ascii="Times New Roman" w:hAnsi="Times New Roman" w:cs="Times New Roman"/>
          <w:sz w:val="28"/>
          <w:szCs w:val="28"/>
        </w:rPr>
        <w:t xml:space="preserve">о </w:t>
      </w:r>
      <w:r>
        <w:rPr>
          <w:rFonts w:ascii="Times New Roman" w:hAnsi="Times New Roman" w:cs="Times New Roman"/>
          <w:spacing w:val="-1"/>
          <w:w w:val="110"/>
          <w:sz w:val="28"/>
          <w:szCs w:val="28"/>
        </w:rPr>
        <w:t>спрямуванн</w:t>
      </w:r>
      <w:r>
        <w:rPr>
          <w:rFonts w:ascii="Times New Roman" w:hAnsi="Times New Roman" w:cs="Times New Roman"/>
          <w:w w:val="110"/>
          <w:sz w:val="28"/>
          <w:szCs w:val="28"/>
        </w:rPr>
        <w:t>я</w:t>
      </w:r>
      <w:r>
        <w:rPr>
          <w:rFonts w:ascii="Times New Roman" w:hAnsi="Times New Roman" w:cs="Times New Roman"/>
          <w:spacing w:val="-1"/>
          <w:w w:val="112"/>
          <w:sz w:val="28"/>
          <w:szCs w:val="28"/>
        </w:rPr>
        <w:t>(напри</w:t>
      </w:r>
      <w:r>
        <w:rPr>
          <w:rFonts w:ascii="Times New Roman" w:hAnsi="Times New Roman" w:cs="Times New Roman"/>
          <w:spacing w:val="-1"/>
          <w:sz w:val="28"/>
          <w:szCs w:val="28"/>
        </w:rPr>
        <w:t>клад</w:t>
      </w:r>
      <w:r>
        <w:rPr>
          <w:rFonts w:ascii="Times New Roman" w:hAnsi="Times New Roman" w:cs="Times New Roman"/>
          <w:sz w:val="28"/>
          <w:szCs w:val="28"/>
        </w:rPr>
        <w:t xml:space="preserve">,  </w:t>
      </w:r>
      <w:r>
        <w:rPr>
          <w:rFonts w:ascii="Times New Roman" w:hAnsi="Times New Roman" w:cs="Times New Roman"/>
          <w:spacing w:val="-1"/>
          <w:w w:val="109"/>
          <w:sz w:val="28"/>
          <w:szCs w:val="28"/>
        </w:rPr>
        <w:t>відтворит</w:t>
      </w:r>
      <w:r>
        <w:rPr>
          <w:rFonts w:ascii="Times New Roman" w:hAnsi="Times New Roman" w:cs="Times New Roman"/>
          <w:w w:val="109"/>
          <w:sz w:val="28"/>
          <w:szCs w:val="28"/>
        </w:rPr>
        <w:t>и</w:t>
      </w:r>
      <w:r>
        <w:rPr>
          <w:rFonts w:ascii="Times New Roman" w:hAnsi="Times New Roman" w:cs="Times New Roman"/>
          <w:spacing w:val="-1"/>
          <w:w w:val="109"/>
          <w:sz w:val="28"/>
          <w:szCs w:val="28"/>
        </w:rPr>
        <w:t>прослухан</w:t>
      </w:r>
      <w:r>
        <w:rPr>
          <w:rFonts w:ascii="Times New Roman" w:hAnsi="Times New Roman" w:cs="Times New Roman"/>
          <w:w w:val="109"/>
          <w:sz w:val="28"/>
          <w:szCs w:val="28"/>
        </w:rPr>
        <w:t>у</w:t>
      </w:r>
      <w:r>
        <w:rPr>
          <w:rFonts w:ascii="Times New Roman" w:hAnsi="Times New Roman" w:cs="Times New Roman"/>
          <w:spacing w:val="-1"/>
          <w:w w:val="109"/>
          <w:sz w:val="28"/>
          <w:szCs w:val="28"/>
        </w:rPr>
        <w:t>музик</w:t>
      </w:r>
      <w:r>
        <w:rPr>
          <w:rFonts w:ascii="Times New Roman" w:hAnsi="Times New Roman" w:cs="Times New Roman"/>
          <w:w w:val="109"/>
          <w:sz w:val="28"/>
          <w:szCs w:val="28"/>
        </w:rPr>
        <w:t>у</w:t>
      </w:r>
      <w:r>
        <w:rPr>
          <w:rFonts w:ascii="Times New Roman" w:hAnsi="Times New Roman" w:cs="Times New Roman"/>
          <w:sz w:val="28"/>
          <w:szCs w:val="28"/>
        </w:rPr>
        <w:t>в</w:t>
      </w:r>
      <w:r>
        <w:rPr>
          <w:rFonts w:ascii="Times New Roman" w:hAnsi="Times New Roman" w:cs="Times New Roman"/>
          <w:spacing w:val="-1"/>
          <w:w w:val="108"/>
          <w:sz w:val="28"/>
          <w:szCs w:val="28"/>
        </w:rPr>
        <w:t>замальовках</w:t>
      </w:r>
      <w:r>
        <w:rPr>
          <w:rFonts w:ascii="Times New Roman" w:hAnsi="Times New Roman" w:cs="Times New Roman"/>
          <w:w w:val="108"/>
          <w:sz w:val="28"/>
          <w:szCs w:val="28"/>
        </w:rPr>
        <w:t>,</w:t>
      </w:r>
      <w:r>
        <w:rPr>
          <w:rFonts w:ascii="Times New Roman" w:hAnsi="Times New Roman" w:cs="Times New Roman"/>
          <w:spacing w:val="-1"/>
          <w:w w:val="108"/>
          <w:sz w:val="28"/>
          <w:szCs w:val="28"/>
        </w:rPr>
        <w:t>придумат</w:t>
      </w:r>
      <w:r>
        <w:rPr>
          <w:rFonts w:ascii="Times New Roman" w:hAnsi="Times New Roman" w:cs="Times New Roman"/>
          <w:w w:val="108"/>
          <w:sz w:val="28"/>
          <w:szCs w:val="28"/>
        </w:rPr>
        <w:t>и</w:t>
      </w:r>
      <w:r>
        <w:rPr>
          <w:rFonts w:ascii="Times New Roman" w:hAnsi="Times New Roman" w:cs="Times New Roman"/>
          <w:spacing w:val="-1"/>
          <w:sz w:val="28"/>
          <w:szCs w:val="28"/>
        </w:rPr>
        <w:t>назв</w:t>
      </w:r>
      <w:r>
        <w:rPr>
          <w:rFonts w:ascii="Times New Roman" w:hAnsi="Times New Roman" w:cs="Times New Roman"/>
          <w:sz w:val="28"/>
          <w:szCs w:val="28"/>
        </w:rPr>
        <w:t xml:space="preserve">у </w:t>
      </w:r>
      <w:r>
        <w:rPr>
          <w:rFonts w:ascii="Times New Roman" w:hAnsi="Times New Roman" w:cs="Times New Roman"/>
          <w:spacing w:val="-1"/>
          <w:w w:val="109"/>
          <w:sz w:val="28"/>
          <w:szCs w:val="28"/>
        </w:rPr>
        <w:t>музич</w:t>
      </w:r>
      <w:r>
        <w:rPr>
          <w:rFonts w:ascii="Times New Roman" w:hAnsi="Times New Roman" w:cs="Times New Roman"/>
          <w:spacing w:val="-1"/>
          <w:sz w:val="28"/>
          <w:szCs w:val="28"/>
        </w:rPr>
        <w:t>ном</w:t>
      </w:r>
      <w:r>
        <w:rPr>
          <w:rFonts w:ascii="Times New Roman" w:hAnsi="Times New Roman" w:cs="Times New Roman"/>
          <w:sz w:val="28"/>
          <w:szCs w:val="28"/>
        </w:rPr>
        <w:t xml:space="preserve">у  </w:t>
      </w:r>
      <w:r>
        <w:rPr>
          <w:rFonts w:ascii="Times New Roman" w:hAnsi="Times New Roman" w:cs="Times New Roman"/>
          <w:spacing w:val="-1"/>
          <w:sz w:val="28"/>
          <w:szCs w:val="28"/>
        </w:rPr>
        <w:t>твор</w:t>
      </w:r>
      <w:r>
        <w:rPr>
          <w:rFonts w:ascii="Times New Roman" w:hAnsi="Times New Roman" w:cs="Times New Roman"/>
          <w:spacing w:val="-19"/>
          <w:sz w:val="28"/>
          <w:szCs w:val="28"/>
        </w:rPr>
        <w:t>у</w:t>
      </w:r>
      <w:r>
        <w:rPr>
          <w:rFonts w:ascii="Times New Roman" w:hAnsi="Times New Roman" w:cs="Times New Roman"/>
          <w:sz w:val="28"/>
          <w:szCs w:val="28"/>
        </w:rPr>
        <w:t xml:space="preserve">,  </w:t>
      </w:r>
      <w:r>
        <w:rPr>
          <w:rFonts w:ascii="Times New Roman" w:hAnsi="Times New Roman" w:cs="Times New Roman"/>
          <w:spacing w:val="-1"/>
          <w:w w:val="108"/>
          <w:sz w:val="28"/>
          <w:szCs w:val="28"/>
        </w:rPr>
        <w:t>продумат</w:t>
      </w:r>
      <w:r>
        <w:rPr>
          <w:rFonts w:ascii="Times New Roman" w:hAnsi="Times New Roman" w:cs="Times New Roman"/>
          <w:w w:val="108"/>
          <w:sz w:val="28"/>
          <w:szCs w:val="28"/>
        </w:rPr>
        <w:t>и</w:t>
      </w:r>
      <w:r>
        <w:rPr>
          <w:rFonts w:ascii="Times New Roman" w:hAnsi="Times New Roman" w:cs="Times New Roman"/>
          <w:spacing w:val="-1"/>
          <w:w w:val="108"/>
          <w:sz w:val="28"/>
          <w:szCs w:val="28"/>
        </w:rPr>
        <w:t>інструментарі</w:t>
      </w:r>
      <w:r>
        <w:rPr>
          <w:rFonts w:ascii="Times New Roman" w:hAnsi="Times New Roman" w:cs="Times New Roman"/>
          <w:w w:val="108"/>
          <w:sz w:val="28"/>
          <w:szCs w:val="28"/>
        </w:rPr>
        <w:t>й</w:t>
      </w:r>
      <w:r>
        <w:rPr>
          <w:rFonts w:ascii="Times New Roman" w:hAnsi="Times New Roman" w:cs="Times New Roman"/>
          <w:spacing w:val="-1"/>
          <w:sz w:val="28"/>
          <w:szCs w:val="28"/>
        </w:rPr>
        <w:t>дл</w:t>
      </w:r>
      <w:r>
        <w:rPr>
          <w:rFonts w:ascii="Times New Roman" w:hAnsi="Times New Roman" w:cs="Times New Roman"/>
          <w:sz w:val="28"/>
          <w:szCs w:val="28"/>
        </w:rPr>
        <w:t xml:space="preserve">я </w:t>
      </w:r>
      <w:r>
        <w:rPr>
          <w:rFonts w:ascii="Times New Roman" w:hAnsi="Times New Roman" w:cs="Times New Roman"/>
          <w:spacing w:val="-1"/>
          <w:w w:val="107"/>
          <w:sz w:val="28"/>
          <w:szCs w:val="28"/>
        </w:rPr>
        <w:t>музичног</w:t>
      </w:r>
      <w:r>
        <w:rPr>
          <w:rFonts w:ascii="Times New Roman" w:hAnsi="Times New Roman" w:cs="Times New Roman"/>
          <w:w w:val="107"/>
          <w:sz w:val="28"/>
          <w:szCs w:val="28"/>
        </w:rPr>
        <w:t>о</w:t>
      </w:r>
      <w:r>
        <w:rPr>
          <w:rFonts w:ascii="Times New Roman" w:hAnsi="Times New Roman" w:cs="Times New Roman"/>
          <w:spacing w:val="-1"/>
          <w:w w:val="107"/>
          <w:sz w:val="28"/>
          <w:szCs w:val="28"/>
        </w:rPr>
        <w:t>супровод</w:t>
      </w:r>
      <w:r>
        <w:rPr>
          <w:rFonts w:ascii="Times New Roman" w:hAnsi="Times New Roman" w:cs="Times New Roman"/>
          <w:w w:val="107"/>
          <w:sz w:val="28"/>
          <w:szCs w:val="28"/>
        </w:rPr>
        <w:t>у</w:t>
      </w:r>
      <w:r>
        <w:rPr>
          <w:rFonts w:ascii="Times New Roman" w:hAnsi="Times New Roman" w:cs="Times New Roman"/>
          <w:spacing w:val="-1"/>
          <w:sz w:val="28"/>
          <w:szCs w:val="28"/>
        </w:rPr>
        <w:t>твор</w:t>
      </w:r>
      <w:r>
        <w:rPr>
          <w:rFonts w:ascii="Times New Roman" w:hAnsi="Times New Roman" w:cs="Times New Roman"/>
          <w:spacing w:val="-19"/>
          <w:sz w:val="28"/>
          <w:szCs w:val="28"/>
        </w:rPr>
        <w:t>у</w:t>
      </w:r>
      <w:r>
        <w:rPr>
          <w:rFonts w:ascii="Times New Roman" w:hAnsi="Times New Roman" w:cs="Times New Roman"/>
          <w:sz w:val="28"/>
          <w:szCs w:val="28"/>
        </w:rPr>
        <w:t xml:space="preserve">,  </w:t>
      </w:r>
      <w:r>
        <w:rPr>
          <w:rFonts w:ascii="Times New Roman" w:hAnsi="Times New Roman" w:cs="Times New Roman"/>
          <w:spacing w:val="-1"/>
          <w:w w:val="108"/>
          <w:sz w:val="28"/>
          <w:szCs w:val="28"/>
        </w:rPr>
        <w:t>про</w:t>
      </w:r>
      <w:r>
        <w:rPr>
          <w:rFonts w:ascii="Times New Roman" w:hAnsi="Times New Roman" w:cs="Times New Roman"/>
          <w:spacing w:val="-1"/>
          <w:w w:val="107"/>
          <w:sz w:val="28"/>
          <w:szCs w:val="28"/>
        </w:rPr>
        <w:t>слуханог</w:t>
      </w:r>
      <w:r>
        <w:rPr>
          <w:rFonts w:ascii="Times New Roman" w:hAnsi="Times New Roman" w:cs="Times New Roman"/>
          <w:w w:val="107"/>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уроці</w:t>
      </w:r>
      <w:r>
        <w:rPr>
          <w:rFonts w:ascii="Times New Roman" w:hAnsi="Times New Roman" w:cs="Times New Roman"/>
          <w:sz w:val="28"/>
          <w:szCs w:val="28"/>
        </w:rPr>
        <w:t xml:space="preserve">, </w:t>
      </w:r>
      <w:r>
        <w:rPr>
          <w:rFonts w:ascii="Times New Roman" w:hAnsi="Times New Roman" w:cs="Times New Roman"/>
          <w:spacing w:val="-1"/>
          <w:w w:val="110"/>
          <w:sz w:val="28"/>
          <w:szCs w:val="28"/>
        </w:rPr>
        <w:t>виконавськи</w:t>
      </w:r>
      <w:r>
        <w:rPr>
          <w:rFonts w:ascii="Times New Roman" w:hAnsi="Times New Roman" w:cs="Times New Roman"/>
          <w:w w:val="110"/>
          <w:sz w:val="28"/>
          <w:szCs w:val="28"/>
        </w:rPr>
        <w:t>й</w:t>
      </w:r>
      <w:r>
        <w:rPr>
          <w:rFonts w:ascii="Times New Roman" w:hAnsi="Times New Roman" w:cs="Times New Roman"/>
          <w:spacing w:val="-1"/>
          <w:sz w:val="28"/>
          <w:szCs w:val="28"/>
        </w:rPr>
        <w:t>пла</w:t>
      </w:r>
      <w:r>
        <w:rPr>
          <w:rFonts w:ascii="Times New Roman" w:hAnsi="Times New Roman" w:cs="Times New Roman"/>
          <w:sz w:val="28"/>
          <w:szCs w:val="28"/>
        </w:rPr>
        <w:t xml:space="preserve">н </w:t>
      </w:r>
      <w:r>
        <w:rPr>
          <w:rFonts w:ascii="Times New Roman" w:hAnsi="Times New Roman" w:cs="Times New Roman"/>
          <w:spacing w:val="-1"/>
          <w:sz w:val="28"/>
          <w:szCs w:val="28"/>
        </w:rPr>
        <w:t>пісні</w:t>
      </w:r>
      <w:r>
        <w:rPr>
          <w:rFonts w:ascii="Times New Roman" w:hAnsi="Times New Roman" w:cs="Times New Roman"/>
          <w:sz w:val="28"/>
          <w:szCs w:val="28"/>
        </w:rPr>
        <w:t xml:space="preserve">, </w:t>
      </w:r>
      <w:r>
        <w:rPr>
          <w:rFonts w:ascii="Times New Roman" w:hAnsi="Times New Roman" w:cs="Times New Roman"/>
          <w:spacing w:val="-1"/>
          <w:w w:val="109"/>
          <w:sz w:val="28"/>
          <w:szCs w:val="28"/>
        </w:rPr>
        <w:t>створит</w:t>
      </w:r>
      <w:r>
        <w:rPr>
          <w:rFonts w:ascii="Times New Roman" w:hAnsi="Times New Roman" w:cs="Times New Roman"/>
          <w:w w:val="109"/>
          <w:sz w:val="28"/>
          <w:szCs w:val="28"/>
        </w:rPr>
        <w:t>и</w:t>
      </w:r>
      <w:r>
        <w:rPr>
          <w:rFonts w:ascii="Times New Roman" w:hAnsi="Times New Roman" w:cs="Times New Roman"/>
          <w:spacing w:val="-1"/>
          <w:sz w:val="28"/>
          <w:szCs w:val="28"/>
        </w:rPr>
        <w:t>ескі</w:t>
      </w:r>
      <w:r>
        <w:rPr>
          <w:rFonts w:ascii="Times New Roman" w:hAnsi="Times New Roman" w:cs="Times New Roman"/>
          <w:sz w:val="28"/>
          <w:szCs w:val="28"/>
        </w:rPr>
        <w:t xml:space="preserve">з </w:t>
      </w:r>
      <w:r>
        <w:rPr>
          <w:rFonts w:ascii="Times New Roman" w:hAnsi="Times New Roman" w:cs="Times New Roman"/>
          <w:spacing w:val="-1"/>
          <w:sz w:val="28"/>
          <w:szCs w:val="28"/>
        </w:rPr>
        <w:t>афіш</w:t>
      </w:r>
      <w:r>
        <w:rPr>
          <w:rFonts w:ascii="Times New Roman" w:hAnsi="Times New Roman" w:cs="Times New Roman"/>
          <w:sz w:val="28"/>
          <w:szCs w:val="28"/>
        </w:rPr>
        <w:t xml:space="preserve">і </w:t>
      </w:r>
      <w:r>
        <w:rPr>
          <w:rFonts w:ascii="Times New Roman" w:hAnsi="Times New Roman" w:cs="Times New Roman"/>
          <w:spacing w:val="-1"/>
          <w:w w:val="108"/>
          <w:sz w:val="28"/>
          <w:szCs w:val="28"/>
        </w:rPr>
        <w:t xml:space="preserve">концерту </w:t>
      </w:r>
      <w:r>
        <w:rPr>
          <w:rFonts w:ascii="Times New Roman" w:hAnsi="Times New Roman" w:cs="Times New Roman"/>
          <w:spacing w:val="-1"/>
          <w:sz w:val="28"/>
          <w:szCs w:val="28"/>
        </w:rPr>
        <w:t>тощо)</w:t>
      </w:r>
      <w:r>
        <w:rPr>
          <w:rFonts w:ascii="Times New Roman" w:hAnsi="Times New Roman" w:cs="Times New Roman"/>
          <w:sz w:val="28"/>
          <w:szCs w:val="28"/>
        </w:rPr>
        <w:t xml:space="preserve">. </w:t>
      </w:r>
      <w:r>
        <w:rPr>
          <w:rFonts w:ascii="Times New Roman" w:hAnsi="Times New Roman" w:cs="Times New Roman"/>
          <w:w w:val="133"/>
          <w:sz w:val="28"/>
          <w:szCs w:val="28"/>
        </w:rPr>
        <w:t xml:space="preserve">З </w:t>
      </w:r>
      <w:r>
        <w:rPr>
          <w:rFonts w:ascii="Times New Roman" w:hAnsi="Times New Roman" w:cs="Times New Roman"/>
          <w:spacing w:val="-1"/>
          <w:sz w:val="28"/>
          <w:szCs w:val="28"/>
        </w:rPr>
        <w:t>предмет</w:t>
      </w:r>
      <w:r>
        <w:rPr>
          <w:rFonts w:ascii="Times New Roman" w:hAnsi="Times New Roman" w:cs="Times New Roman"/>
          <w:sz w:val="28"/>
          <w:szCs w:val="28"/>
        </w:rPr>
        <w:t xml:space="preserve">а </w:t>
      </w:r>
      <w:r>
        <w:rPr>
          <w:rFonts w:ascii="Times New Roman" w:hAnsi="Times New Roman" w:cs="Times New Roman"/>
          <w:spacing w:val="-1"/>
          <w:w w:val="108"/>
          <w:sz w:val="28"/>
          <w:szCs w:val="28"/>
        </w:rPr>
        <w:t>«Образотворч</w:t>
      </w:r>
      <w:r>
        <w:rPr>
          <w:rFonts w:ascii="Times New Roman" w:hAnsi="Times New Roman" w:cs="Times New Roman"/>
          <w:w w:val="108"/>
          <w:sz w:val="28"/>
          <w:szCs w:val="28"/>
        </w:rPr>
        <w:t>е</w:t>
      </w:r>
      <w:r>
        <w:rPr>
          <w:rFonts w:ascii="Times New Roman" w:hAnsi="Times New Roman" w:cs="Times New Roman"/>
          <w:spacing w:val="-1"/>
          <w:w w:val="108"/>
          <w:sz w:val="28"/>
          <w:szCs w:val="28"/>
        </w:rPr>
        <w:t>мистецтво</w:t>
      </w:r>
      <w:r>
        <w:rPr>
          <w:rFonts w:ascii="Times New Roman" w:hAnsi="Times New Roman" w:cs="Times New Roman"/>
          <w:w w:val="108"/>
          <w:sz w:val="28"/>
          <w:szCs w:val="28"/>
        </w:rPr>
        <w:t>»</w:t>
      </w:r>
      <w:r>
        <w:rPr>
          <w:rFonts w:ascii="Times New Roman" w:hAnsi="Times New Roman" w:cs="Times New Roman"/>
          <w:spacing w:val="-1"/>
          <w:w w:val="108"/>
          <w:sz w:val="28"/>
          <w:szCs w:val="28"/>
        </w:rPr>
        <w:t>домашнім</w:t>
      </w:r>
      <w:r>
        <w:rPr>
          <w:rFonts w:ascii="Times New Roman" w:hAnsi="Times New Roman" w:cs="Times New Roman"/>
          <w:w w:val="108"/>
          <w:sz w:val="28"/>
          <w:szCs w:val="28"/>
        </w:rPr>
        <w:t>и</w:t>
      </w:r>
      <w:r>
        <w:rPr>
          <w:rFonts w:ascii="Times New Roman" w:hAnsi="Times New Roman" w:cs="Times New Roman"/>
          <w:spacing w:val="-1"/>
          <w:w w:val="108"/>
          <w:sz w:val="28"/>
          <w:szCs w:val="28"/>
        </w:rPr>
        <w:t>завданням</w:t>
      </w:r>
      <w:r>
        <w:rPr>
          <w:rFonts w:ascii="Times New Roman" w:hAnsi="Times New Roman" w:cs="Times New Roman"/>
          <w:w w:val="108"/>
          <w:sz w:val="28"/>
          <w:szCs w:val="28"/>
        </w:rPr>
        <w:t>и</w:t>
      </w:r>
      <w:r>
        <w:rPr>
          <w:rFonts w:ascii="Times New Roman" w:hAnsi="Times New Roman" w:cs="Times New Roman"/>
          <w:spacing w:val="-1"/>
          <w:w w:val="108"/>
          <w:sz w:val="28"/>
          <w:szCs w:val="28"/>
        </w:rPr>
        <w:t xml:space="preserve">можуть </w:t>
      </w:r>
      <w:r>
        <w:rPr>
          <w:rFonts w:ascii="Times New Roman" w:hAnsi="Times New Roman" w:cs="Times New Roman"/>
          <w:spacing w:val="-1"/>
          <w:sz w:val="28"/>
          <w:szCs w:val="28"/>
        </w:rPr>
        <w:t>бут</w:t>
      </w:r>
      <w:r>
        <w:rPr>
          <w:rFonts w:ascii="Times New Roman" w:hAnsi="Times New Roman" w:cs="Times New Roman"/>
          <w:sz w:val="28"/>
          <w:szCs w:val="28"/>
        </w:rPr>
        <w:t>и</w:t>
      </w:r>
      <w:r>
        <w:rPr>
          <w:rFonts w:ascii="Times New Roman" w:hAnsi="Times New Roman" w:cs="Times New Roman"/>
          <w:spacing w:val="-1"/>
          <w:w w:val="108"/>
          <w:sz w:val="28"/>
          <w:szCs w:val="28"/>
        </w:rPr>
        <w:t>спостереженн</w:t>
      </w:r>
      <w:r>
        <w:rPr>
          <w:rFonts w:ascii="Times New Roman" w:hAnsi="Times New Roman" w:cs="Times New Roman"/>
          <w:w w:val="108"/>
          <w:sz w:val="28"/>
          <w:szCs w:val="28"/>
        </w:rPr>
        <w:t>я</w:t>
      </w:r>
      <w:r>
        <w:rPr>
          <w:rFonts w:ascii="Times New Roman" w:hAnsi="Times New Roman" w:cs="Times New Roman"/>
          <w:spacing w:val="-1"/>
          <w:sz w:val="28"/>
          <w:szCs w:val="28"/>
        </w:rPr>
        <w:t>т</w:t>
      </w:r>
      <w:r>
        <w:rPr>
          <w:rFonts w:ascii="Times New Roman" w:hAnsi="Times New Roman" w:cs="Times New Roman"/>
          <w:sz w:val="28"/>
          <w:szCs w:val="28"/>
        </w:rPr>
        <w:t>а</w:t>
      </w:r>
      <w:r>
        <w:rPr>
          <w:rFonts w:ascii="Times New Roman" w:hAnsi="Times New Roman" w:cs="Times New Roman"/>
          <w:spacing w:val="-1"/>
          <w:w w:val="109"/>
          <w:sz w:val="28"/>
          <w:szCs w:val="28"/>
        </w:rPr>
        <w:t>замальовк</w:t>
      </w:r>
      <w:r>
        <w:rPr>
          <w:rFonts w:ascii="Times New Roman" w:hAnsi="Times New Roman" w:cs="Times New Roman"/>
          <w:w w:val="109"/>
          <w:sz w:val="28"/>
          <w:szCs w:val="28"/>
        </w:rPr>
        <w:t xml:space="preserve">и </w:t>
      </w:r>
      <w:r>
        <w:rPr>
          <w:rFonts w:ascii="Times New Roman" w:hAnsi="Times New Roman" w:cs="Times New Roman"/>
          <w:spacing w:val="-1"/>
          <w:sz w:val="28"/>
          <w:szCs w:val="28"/>
        </w:rPr>
        <w:t>ескізног</w:t>
      </w:r>
      <w:r>
        <w:rPr>
          <w:rFonts w:ascii="Times New Roman" w:hAnsi="Times New Roman" w:cs="Times New Roman"/>
          <w:sz w:val="28"/>
          <w:szCs w:val="28"/>
        </w:rPr>
        <w:t xml:space="preserve">о </w:t>
      </w:r>
      <w:r>
        <w:rPr>
          <w:rFonts w:ascii="Times New Roman" w:hAnsi="Times New Roman" w:cs="Times New Roman"/>
          <w:spacing w:val="-1"/>
          <w:w w:val="108"/>
          <w:sz w:val="28"/>
          <w:szCs w:val="28"/>
        </w:rPr>
        <w:t>характер</w:t>
      </w:r>
      <w:r>
        <w:rPr>
          <w:rFonts w:ascii="Times New Roman" w:hAnsi="Times New Roman" w:cs="Times New Roman"/>
          <w:w w:val="108"/>
          <w:sz w:val="28"/>
          <w:szCs w:val="28"/>
        </w:rPr>
        <w:t xml:space="preserve">у </w:t>
      </w:r>
      <w:r>
        <w:rPr>
          <w:rFonts w:ascii="Times New Roman" w:hAnsi="Times New Roman" w:cs="Times New Roman"/>
          <w:sz w:val="28"/>
          <w:szCs w:val="28"/>
        </w:rPr>
        <w:t>з</w:t>
      </w:r>
      <w:r>
        <w:rPr>
          <w:rFonts w:ascii="Times New Roman" w:hAnsi="Times New Roman" w:cs="Times New Roman"/>
          <w:spacing w:val="-1"/>
          <w:sz w:val="28"/>
          <w:szCs w:val="28"/>
        </w:rPr>
        <w:t>натури</w:t>
      </w:r>
      <w:r>
        <w:rPr>
          <w:rFonts w:ascii="Times New Roman" w:hAnsi="Times New Roman" w:cs="Times New Roman"/>
          <w:sz w:val="28"/>
          <w:szCs w:val="28"/>
        </w:rPr>
        <w:t>, з</w:t>
      </w:r>
      <w:r>
        <w:rPr>
          <w:rFonts w:ascii="Times New Roman" w:hAnsi="Times New Roman" w:cs="Times New Roman"/>
          <w:spacing w:val="-1"/>
          <w:w w:val="105"/>
          <w:sz w:val="28"/>
          <w:szCs w:val="28"/>
        </w:rPr>
        <w:t xml:space="preserve">пам’яті </w:t>
      </w:r>
      <w:r>
        <w:rPr>
          <w:rFonts w:ascii="Times New Roman" w:hAnsi="Times New Roman" w:cs="Times New Roman"/>
          <w:spacing w:val="-1"/>
          <w:w w:val="108"/>
          <w:sz w:val="28"/>
          <w:szCs w:val="28"/>
        </w:rPr>
        <w:t>предметів</w:t>
      </w:r>
      <w:r>
        <w:rPr>
          <w:rFonts w:ascii="Times New Roman" w:hAnsi="Times New Roman" w:cs="Times New Roman"/>
          <w:w w:val="108"/>
          <w:sz w:val="28"/>
          <w:szCs w:val="28"/>
        </w:rPr>
        <w:t>,</w:t>
      </w:r>
      <w:r>
        <w:rPr>
          <w:rFonts w:ascii="Times New Roman" w:hAnsi="Times New Roman" w:cs="Times New Roman"/>
          <w:spacing w:val="-1"/>
          <w:w w:val="108"/>
          <w:sz w:val="28"/>
          <w:szCs w:val="28"/>
        </w:rPr>
        <w:t>краєвиді</w:t>
      </w:r>
      <w:r>
        <w:rPr>
          <w:rFonts w:ascii="Times New Roman" w:hAnsi="Times New Roman" w:cs="Times New Roman"/>
          <w:w w:val="108"/>
          <w:sz w:val="28"/>
          <w:szCs w:val="28"/>
        </w:rPr>
        <w:t xml:space="preserve">в  </w:t>
      </w:r>
      <w:r>
        <w:rPr>
          <w:rFonts w:ascii="Times New Roman" w:hAnsi="Times New Roman" w:cs="Times New Roman"/>
          <w:spacing w:val="-1"/>
          <w:sz w:val="28"/>
          <w:szCs w:val="28"/>
        </w:rPr>
        <w:t>тощо</w:t>
      </w:r>
      <w:r>
        <w:rPr>
          <w:rFonts w:ascii="Times New Roman" w:hAnsi="Times New Roman" w:cs="Times New Roman"/>
          <w:sz w:val="28"/>
          <w:szCs w:val="28"/>
        </w:rPr>
        <w:t xml:space="preserve">. </w:t>
      </w:r>
      <w:r>
        <w:rPr>
          <w:rFonts w:ascii="Times New Roman" w:hAnsi="Times New Roman" w:cs="Times New Roman"/>
          <w:spacing w:val="-1"/>
          <w:w w:val="109"/>
          <w:sz w:val="28"/>
          <w:szCs w:val="28"/>
        </w:rPr>
        <w:t>Домашн</w:t>
      </w:r>
      <w:r>
        <w:rPr>
          <w:rFonts w:ascii="Times New Roman" w:hAnsi="Times New Roman" w:cs="Times New Roman"/>
          <w:w w:val="109"/>
          <w:sz w:val="28"/>
          <w:szCs w:val="28"/>
        </w:rPr>
        <w:t>і</w:t>
      </w:r>
      <w:r>
        <w:rPr>
          <w:rFonts w:ascii="Times New Roman" w:hAnsi="Times New Roman" w:cs="Times New Roman"/>
          <w:spacing w:val="-1"/>
          <w:w w:val="109"/>
          <w:sz w:val="28"/>
          <w:szCs w:val="28"/>
        </w:rPr>
        <w:t>завданн</w:t>
      </w:r>
      <w:r>
        <w:rPr>
          <w:rFonts w:ascii="Times New Roman" w:hAnsi="Times New Roman" w:cs="Times New Roman"/>
          <w:w w:val="109"/>
          <w:sz w:val="28"/>
          <w:szCs w:val="28"/>
        </w:rPr>
        <w:t>я</w:t>
      </w:r>
      <w:r>
        <w:rPr>
          <w:rFonts w:ascii="Times New Roman" w:hAnsi="Times New Roman" w:cs="Times New Roman"/>
          <w:sz w:val="28"/>
          <w:szCs w:val="28"/>
        </w:rPr>
        <w:t xml:space="preserve">з </w:t>
      </w:r>
      <w:r>
        <w:rPr>
          <w:rFonts w:ascii="Times New Roman" w:hAnsi="Times New Roman" w:cs="Times New Roman"/>
          <w:spacing w:val="-1"/>
          <w:w w:val="108"/>
          <w:sz w:val="28"/>
          <w:szCs w:val="28"/>
        </w:rPr>
        <w:t>художньо</w:t>
      </w:r>
      <w:r>
        <w:rPr>
          <w:rFonts w:ascii="Times New Roman" w:hAnsi="Times New Roman" w:cs="Times New Roman"/>
          <w:w w:val="108"/>
          <w:sz w:val="28"/>
          <w:szCs w:val="28"/>
        </w:rPr>
        <w:t>ї</w:t>
      </w:r>
      <w:r>
        <w:rPr>
          <w:rFonts w:ascii="Times New Roman" w:hAnsi="Times New Roman" w:cs="Times New Roman"/>
          <w:spacing w:val="-1"/>
          <w:w w:val="108"/>
          <w:sz w:val="28"/>
          <w:szCs w:val="28"/>
        </w:rPr>
        <w:t>кул</w:t>
      </w:r>
      <w:r>
        <w:rPr>
          <w:rFonts w:ascii="Times New Roman" w:hAnsi="Times New Roman" w:cs="Times New Roman"/>
          <w:spacing w:val="-14"/>
          <w:w w:val="108"/>
          <w:sz w:val="28"/>
          <w:szCs w:val="28"/>
        </w:rPr>
        <w:t>ь</w:t>
      </w:r>
      <w:r>
        <w:rPr>
          <w:rFonts w:ascii="Times New Roman" w:hAnsi="Times New Roman" w:cs="Times New Roman"/>
          <w:spacing w:val="-1"/>
          <w:w w:val="108"/>
          <w:sz w:val="28"/>
          <w:szCs w:val="28"/>
        </w:rPr>
        <w:t>тур</w:t>
      </w:r>
      <w:r>
        <w:rPr>
          <w:rFonts w:ascii="Times New Roman" w:hAnsi="Times New Roman" w:cs="Times New Roman"/>
          <w:w w:val="108"/>
          <w:sz w:val="28"/>
          <w:szCs w:val="28"/>
        </w:rPr>
        <w:t>и</w:t>
      </w:r>
      <w:r>
        <w:rPr>
          <w:rFonts w:ascii="Times New Roman" w:hAnsi="Times New Roman" w:cs="Times New Roman"/>
          <w:spacing w:val="-1"/>
          <w:w w:val="108"/>
          <w:sz w:val="28"/>
          <w:szCs w:val="28"/>
        </w:rPr>
        <w:t xml:space="preserve">можуть </w:t>
      </w:r>
      <w:r>
        <w:rPr>
          <w:rFonts w:ascii="Times New Roman" w:hAnsi="Times New Roman" w:cs="Times New Roman"/>
          <w:spacing w:val="-1"/>
          <w:sz w:val="28"/>
          <w:szCs w:val="28"/>
        </w:rPr>
        <w:t>бут</w:t>
      </w:r>
      <w:r>
        <w:rPr>
          <w:rFonts w:ascii="Times New Roman" w:hAnsi="Times New Roman" w:cs="Times New Roman"/>
          <w:sz w:val="28"/>
          <w:szCs w:val="28"/>
        </w:rPr>
        <w:t>и</w:t>
      </w:r>
      <w:r>
        <w:rPr>
          <w:rFonts w:ascii="Times New Roman" w:hAnsi="Times New Roman" w:cs="Times New Roman"/>
          <w:spacing w:val="-1"/>
          <w:w w:val="108"/>
          <w:sz w:val="28"/>
          <w:szCs w:val="28"/>
        </w:rPr>
        <w:t>практично­творчог</w:t>
      </w:r>
      <w:r>
        <w:rPr>
          <w:rFonts w:ascii="Times New Roman" w:hAnsi="Times New Roman" w:cs="Times New Roman"/>
          <w:w w:val="108"/>
          <w:sz w:val="28"/>
          <w:szCs w:val="28"/>
        </w:rPr>
        <w:t>о</w:t>
      </w:r>
      <w:r>
        <w:rPr>
          <w:rFonts w:ascii="Times New Roman" w:hAnsi="Times New Roman" w:cs="Times New Roman"/>
          <w:spacing w:val="-1"/>
          <w:sz w:val="28"/>
          <w:szCs w:val="28"/>
        </w:rPr>
        <w:t>ч</w:t>
      </w:r>
      <w:r>
        <w:rPr>
          <w:rFonts w:ascii="Times New Roman" w:hAnsi="Times New Roman" w:cs="Times New Roman"/>
          <w:sz w:val="28"/>
          <w:szCs w:val="28"/>
        </w:rPr>
        <w:t>и</w:t>
      </w:r>
      <w:r>
        <w:rPr>
          <w:rFonts w:ascii="Times New Roman" w:hAnsi="Times New Roman" w:cs="Times New Roman"/>
          <w:spacing w:val="-1"/>
          <w:w w:val="108"/>
          <w:sz w:val="28"/>
          <w:szCs w:val="28"/>
        </w:rPr>
        <w:t>дослідницько­пошуковог</w:t>
      </w:r>
      <w:r>
        <w:rPr>
          <w:rFonts w:ascii="Times New Roman" w:hAnsi="Times New Roman" w:cs="Times New Roman"/>
          <w:w w:val="108"/>
          <w:sz w:val="28"/>
          <w:szCs w:val="28"/>
        </w:rPr>
        <w:t>о</w:t>
      </w:r>
      <w:r>
        <w:rPr>
          <w:rFonts w:ascii="Times New Roman" w:hAnsi="Times New Roman" w:cs="Times New Roman"/>
          <w:spacing w:val="-1"/>
          <w:w w:val="108"/>
          <w:sz w:val="28"/>
          <w:szCs w:val="28"/>
        </w:rPr>
        <w:t>характер</w:t>
      </w:r>
      <w:r>
        <w:rPr>
          <w:rFonts w:ascii="Times New Roman" w:hAnsi="Times New Roman" w:cs="Times New Roman"/>
          <w:w w:val="108"/>
          <w:sz w:val="28"/>
          <w:szCs w:val="28"/>
        </w:rPr>
        <w:t>у</w:t>
      </w:r>
      <w:r>
        <w:rPr>
          <w:rFonts w:ascii="Times New Roman" w:hAnsi="Times New Roman" w:cs="Times New Roman"/>
          <w:spacing w:val="-1"/>
          <w:w w:val="108"/>
          <w:sz w:val="28"/>
          <w:szCs w:val="28"/>
        </w:rPr>
        <w:t>(зокрема</w:t>
      </w:r>
      <w:r>
        <w:rPr>
          <w:rFonts w:ascii="Times New Roman" w:hAnsi="Times New Roman" w:cs="Times New Roman"/>
          <w:w w:val="108"/>
          <w:sz w:val="28"/>
          <w:szCs w:val="28"/>
        </w:rPr>
        <w:t>,</w:t>
      </w:r>
      <w:r>
        <w:rPr>
          <w:rFonts w:ascii="Times New Roman" w:hAnsi="Times New Roman" w:cs="Times New Roman"/>
          <w:spacing w:val="-1"/>
          <w:w w:val="110"/>
          <w:sz w:val="28"/>
          <w:szCs w:val="28"/>
        </w:rPr>
        <w:t>ви</w:t>
      </w:r>
      <w:r>
        <w:rPr>
          <w:rFonts w:ascii="Times New Roman" w:hAnsi="Times New Roman" w:cs="Times New Roman"/>
          <w:w w:val="110"/>
          <w:sz w:val="28"/>
          <w:szCs w:val="28"/>
        </w:rPr>
        <w:t xml:space="preserve">­ </w:t>
      </w:r>
      <w:r>
        <w:rPr>
          <w:rFonts w:ascii="Times New Roman" w:hAnsi="Times New Roman" w:cs="Times New Roman"/>
          <w:spacing w:val="-1"/>
          <w:w w:val="110"/>
          <w:sz w:val="28"/>
          <w:szCs w:val="28"/>
        </w:rPr>
        <w:t>конанн</w:t>
      </w:r>
      <w:r>
        <w:rPr>
          <w:rFonts w:ascii="Times New Roman" w:hAnsi="Times New Roman" w:cs="Times New Roman"/>
          <w:w w:val="110"/>
          <w:sz w:val="28"/>
          <w:szCs w:val="28"/>
        </w:rPr>
        <w:t>я</w:t>
      </w:r>
      <w:r>
        <w:rPr>
          <w:rFonts w:ascii="Times New Roman" w:hAnsi="Times New Roman" w:cs="Times New Roman"/>
          <w:spacing w:val="-1"/>
          <w:sz w:val="28"/>
          <w:szCs w:val="28"/>
        </w:rPr>
        <w:t>проектів</w:t>
      </w:r>
      <w:r>
        <w:rPr>
          <w:rFonts w:ascii="Times New Roman" w:hAnsi="Times New Roman" w:cs="Times New Roman"/>
          <w:sz w:val="28"/>
          <w:szCs w:val="28"/>
        </w:rPr>
        <w:t xml:space="preserve">, </w:t>
      </w:r>
      <w:r>
        <w:rPr>
          <w:rFonts w:ascii="Times New Roman" w:hAnsi="Times New Roman" w:cs="Times New Roman"/>
          <w:spacing w:val="-1"/>
          <w:w w:val="109"/>
          <w:sz w:val="28"/>
          <w:szCs w:val="28"/>
        </w:rPr>
        <w:t>створенн</w:t>
      </w:r>
      <w:r>
        <w:rPr>
          <w:rFonts w:ascii="Times New Roman" w:hAnsi="Times New Roman" w:cs="Times New Roman"/>
          <w:w w:val="109"/>
          <w:sz w:val="28"/>
          <w:szCs w:val="28"/>
        </w:rPr>
        <w:t>я</w:t>
      </w:r>
      <w:r>
        <w:rPr>
          <w:rFonts w:ascii="Times New Roman" w:hAnsi="Times New Roman" w:cs="Times New Roman"/>
          <w:spacing w:val="-1"/>
          <w:w w:val="109"/>
          <w:sz w:val="28"/>
          <w:szCs w:val="28"/>
        </w:rPr>
        <w:t>композиці</w:t>
      </w:r>
      <w:r>
        <w:rPr>
          <w:rFonts w:ascii="Times New Roman" w:hAnsi="Times New Roman" w:cs="Times New Roman"/>
          <w:w w:val="109"/>
          <w:sz w:val="28"/>
          <w:szCs w:val="28"/>
        </w:rPr>
        <w:t>й</w:t>
      </w:r>
      <w:r>
        <w:rPr>
          <w:rFonts w:ascii="Times New Roman" w:hAnsi="Times New Roman" w:cs="Times New Roman"/>
          <w:sz w:val="28"/>
          <w:szCs w:val="28"/>
        </w:rPr>
        <w:t xml:space="preserve">у </w:t>
      </w:r>
      <w:r>
        <w:rPr>
          <w:rFonts w:ascii="Times New Roman" w:hAnsi="Times New Roman" w:cs="Times New Roman"/>
          <w:spacing w:val="-1"/>
          <w:sz w:val="28"/>
          <w:szCs w:val="28"/>
        </w:rPr>
        <w:t>різни</w:t>
      </w:r>
      <w:r>
        <w:rPr>
          <w:rFonts w:ascii="Times New Roman" w:hAnsi="Times New Roman" w:cs="Times New Roman"/>
          <w:sz w:val="28"/>
          <w:szCs w:val="28"/>
        </w:rPr>
        <w:t xml:space="preserve">х </w:t>
      </w:r>
      <w:r>
        <w:rPr>
          <w:rFonts w:ascii="Times New Roman" w:hAnsi="Times New Roman" w:cs="Times New Roman"/>
          <w:spacing w:val="-1"/>
          <w:w w:val="108"/>
          <w:sz w:val="28"/>
          <w:szCs w:val="28"/>
        </w:rPr>
        <w:t>мистецьки</w:t>
      </w:r>
      <w:r>
        <w:rPr>
          <w:rFonts w:ascii="Times New Roman" w:hAnsi="Times New Roman" w:cs="Times New Roman"/>
          <w:w w:val="108"/>
          <w:sz w:val="28"/>
          <w:szCs w:val="28"/>
        </w:rPr>
        <w:t>х</w:t>
      </w:r>
      <w:r>
        <w:rPr>
          <w:rFonts w:ascii="Times New Roman" w:hAnsi="Times New Roman" w:cs="Times New Roman"/>
          <w:spacing w:val="-1"/>
          <w:w w:val="111"/>
          <w:sz w:val="28"/>
          <w:szCs w:val="28"/>
        </w:rPr>
        <w:t>стилях).</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Музичне мистецтво</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Види оцінювання навчальних досягнень учнів</w:t>
      </w:r>
    </w:p>
    <w:p>
      <w:pPr>
        <w:spacing w:after="0" w:line="240" w:lineRule="auto"/>
        <w:ind w:firstLine="720"/>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1. Поточне оцінювання</w:t>
      </w:r>
    </w:p>
    <w:p>
      <w:pPr>
        <w:spacing w:after="0" w:line="240" w:lineRule="auto"/>
        <w:ind w:firstLine="72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Поточне оцінювання проводиться протягом вивчення теми.</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2. Тематичне оцінювання</w:t>
      </w:r>
    </w:p>
    <w:tbl>
      <w:tblPr>
        <w:tblW w:w="111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615"/>
        <w:gridCol w:w="3711"/>
        <w:gridCol w:w="3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3615" w:type="dxa"/>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Клас</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Кількість годин на тиждень</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Кількість тематичних на семестр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клас  </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клас </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клас  </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8 клас</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bl>
    <w:p>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Деякі теми програм із музичного мистецтва розраховані на вивчення впродовж семестру.</w:t>
      </w:r>
      <w:r>
        <w:rPr>
          <w:rFonts w:ascii="Times New Roman" w:hAnsi="Times New Roman" w:eastAsia="Times New Roman" w:cs="Times New Roman"/>
          <w:i/>
          <w:sz w:val="28"/>
          <w:szCs w:val="28"/>
        </w:rPr>
        <w:t>Якщо протягом теми вивчається значний за обсягом матеріал, то за необхідності може бути кілька проміжних тематичних оцінювань.</w:t>
      </w:r>
      <w:r>
        <w:rPr>
          <w:rFonts w:ascii="Times New Roman" w:hAnsi="Times New Roman" w:eastAsia="Times New Roman" w:cs="Times New Roman"/>
          <w:sz w:val="28"/>
          <w:szCs w:val="28"/>
        </w:rPr>
        <w:t xml:space="preserve"> При виставленні тематичної оцінки враховуються всі види навчальної діяльності учнів, що підлягали оцінюванню протягом вивчення теми. Звертаємо увагу на те, що перевірка навчальних досягнень учнів із музичного мистецтва у письмовій формі (</w:t>
      </w:r>
      <w:r>
        <w:rPr>
          <w:rFonts w:ascii="Times New Roman" w:hAnsi="Times New Roman" w:eastAsia="Times New Roman" w:cs="Times New Roman"/>
          <w:i/>
          <w:sz w:val="28"/>
          <w:szCs w:val="28"/>
        </w:rPr>
        <w:t>контрольні, самостійні роботи</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u w:val="single"/>
        </w:rPr>
        <w:t>не проводиться</w:t>
      </w:r>
      <w:r>
        <w:rPr>
          <w:rFonts w:ascii="Times New Roman" w:hAnsi="Times New Roman" w:eastAsia="Times New Roman" w:cs="Times New Roman"/>
          <w:sz w:val="28"/>
          <w:szCs w:val="28"/>
        </w:rPr>
        <w:t>.</w:t>
      </w:r>
    </w:p>
    <w:p>
      <w:pPr>
        <w:spacing w:after="0" w:line="240" w:lineRule="auto"/>
        <w:ind w:firstLine="900"/>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3. Семестрове оцінювання </w:t>
      </w:r>
    </w:p>
    <w:p>
      <w:pPr>
        <w:spacing w:after="0" w:line="240" w:lineRule="auto"/>
        <w:ind w:firstLine="900"/>
        <w:jc w:val="both"/>
        <w:rPr>
          <w:rFonts w:ascii="Times New Roman" w:hAnsi="Times New Roman" w:eastAsia="Times New Roman" w:cs="Times New Roman"/>
          <w:sz w:val="28"/>
          <w:szCs w:val="28"/>
        </w:rPr>
      </w:pPr>
      <w:r>
        <w:rPr>
          <w:rFonts w:ascii="Times New Roman" w:hAnsi="Times New Roman" w:eastAsia="Times New Roman" w:cs="Times New Roman"/>
          <w:i/>
          <w:color w:val="000000"/>
          <w:sz w:val="28"/>
          <w:szCs w:val="28"/>
        </w:rPr>
        <w:t>Семестрове</w:t>
      </w:r>
      <w:r>
        <w:rPr>
          <w:rFonts w:ascii="Times New Roman" w:hAnsi="Times New Roman" w:eastAsia="Times New Roman" w:cs="Times New Roman"/>
          <w:color w:val="000000"/>
          <w:sz w:val="28"/>
          <w:szCs w:val="28"/>
        </w:rPr>
        <w:t xml:space="preserve"> оцінювання здійснюється на підставі тематичних оцінок. </w:t>
      </w:r>
    </w:p>
    <w:p>
      <w:pPr>
        <w:spacing w:after="0" w:line="240" w:lineRule="auto"/>
        <w:ind w:firstLine="720"/>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4. Річне оцінювання навчальних досягнень учнів </w:t>
      </w:r>
    </w:p>
    <w:p>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Річне оцінювання здійснюється на основі семестрових або скоригованих семестрових оцінок. </w:t>
      </w:r>
    </w:p>
    <w:p>
      <w:pPr>
        <w:spacing w:after="0" w:line="240" w:lineRule="auto"/>
        <w:ind w:firstLine="720"/>
        <w:rPr>
          <w:rFonts w:ascii="Times New Roman" w:hAnsi="Times New Roman" w:eastAsia="Times New Roman" w:cs="Times New Roman"/>
          <w:i/>
          <w:sz w:val="28"/>
          <w:szCs w:val="28"/>
        </w:rPr>
      </w:pPr>
      <w:r>
        <w:rPr>
          <w:rFonts w:ascii="Times New Roman" w:hAnsi="Times New Roman" w:eastAsia="Times New Roman" w:cs="Times New Roman"/>
          <w:i/>
          <w:sz w:val="28"/>
          <w:szCs w:val="28"/>
        </w:rPr>
        <w:t>Річна</w:t>
      </w:r>
      <w:r>
        <w:rPr>
          <w:rFonts w:ascii="Times New Roman" w:hAnsi="Times New Roman" w:eastAsia="Times New Roman" w:cs="Times New Roman"/>
          <w:sz w:val="28"/>
          <w:szCs w:val="28"/>
        </w:rPr>
        <w:t>оцінка коригуванню</w:t>
      </w:r>
      <w:r>
        <w:rPr>
          <w:rFonts w:ascii="Times New Roman" w:hAnsi="Times New Roman" w:eastAsia="Times New Roman" w:cs="Times New Roman"/>
          <w:i/>
          <w:sz w:val="28"/>
          <w:szCs w:val="28"/>
        </w:rPr>
        <w:t>не  підлягає.</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Художня культура</w:t>
      </w:r>
    </w:p>
    <w:p>
      <w:pPr>
        <w:spacing w:after="0" w:line="240" w:lineRule="auto"/>
        <w:ind w:firstLine="72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Види оцінювання навчальних досягнень учнів</w:t>
      </w:r>
    </w:p>
    <w:p>
      <w:pPr>
        <w:spacing w:after="0" w:line="240" w:lineRule="auto"/>
        <w:ind w:firstLine="720"/>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1. Поточне оцінювання</w:t>
      </w:r>
    </w:p>
    <w:p>
      <w:pPr>
        <w:spacing w:after="0" w:line="240" w:lineRule="auto"/>
        <w:ind w:firstLine="72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Поточне оцінювання проводиться протягом вивчення теми.</w:t>
      </w:r>
    </w:p>
    <w:p>
      <w:pPr>
        <w:spacing w:after="0" w:line="240" w:lineRule="auto"/>
        <w:ind w:firstLine="720"/>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2. Тематичне оцінювання</w:t>
      </w:r>
    </w:p>
    <w:tbl>
      <w:tblPr>
        <w:tblW w:w="111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615"/>
        <w:gridCol w:w="3711"/>
        <w:gridCol w:w="3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615" w:type="dxa"/>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Клас</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Кількість годин на тиждень</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Кількість тематичних на семестр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клас  </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клас </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0,5</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615" w:type="dxa"/>
            <w:vAlign w:val="center"/>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11 клас  </w:t>
            </w:r>
          </w:p>
        </w:tc>
        <w:tc>
          <w:tcPr>
            <w:tcW w:w="3711"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0,5</w:t>
            </w:r>
          </w:p>
        </w:tc>
        <w:tc>
          <w:tcPr>
            <w:tcW w:w="3805" w:type="dxa"/>
            <w:tcBorders>
              <w:left w:val="single" w:color="auto" w:sz="4" w:space="0"/>
            </w:tcBorders>
            <w:vAlign w:val="center"/>
          </w:tcPr>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r>
    </w:tbl>
    <w:p>
      <w:pPr>
        <w:spacing w:after="0" w:line="240" w:lineRule="auto"/>
        <w:ind w:firstLine="720"/>
        <w:jc w:val="both"/>
        <w:rPr>
          <w:rFonts w:ascii="Times New Roman" w:hAnsi="Times New Roman" w:eastAsia="Times New Roman" w:cs="Times New Roman"/>
          <w:b/>
          <w:i/>
          <w:sz w:val="28"/>
          <w:szCs w:val="28"/>
        </w:rPr>
      </w:pPr>
    </w:p>
    <w:p>
      <w:pPr>
        <w:numPr>
          <w:ilvl w:val="0"/>
          <w:numId w:val="1"/>
        </w:numPr>
        <w:tabs>
          <w:tab w:val="left" w:pos="1080"/>
        </w:tabs>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Здійснюється на підставі поточних оцінок. На розсуд учителя, можна провести  наприкінці теми урок узагальнення знань, оцінку за який врахувати як поточну при виставленні «Тематичної». </w:t>
      </w:r>
    </w:p>
    <w:p>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iCs/>
          <w:sz w:val="28"/>
          <w:szCs w:val="28"/>
        </w:rPr>
        <w:t>Тематичне оцінювання проводиться двічі або один раз на семестр (Інформаційний збірник Мін. освіти і науки України. 19-20-21, 2011. Липень.-С.46-54).</w:t>
      </w:r>
      <w:r>
        <w:rPr>
          <w:rFonts w:ascii="Times New Roman" w:hAnsi="Times New Roman" w:eastAsia="Times New Roman" w:cs="Times New Roman"/>
          <w:sz w:val="28"/>
          <w:szCs w:val="28"/>
        </w:rPr>
        <w:t xml:space="preserve"> При виставленні тематичної оцінки враховуються  всі види навчальної діяльності учнів, що підлягали оцінюванню протягом вивчення теми. Звертаємо увагу на те, що перевірка навчальних досягнень учнів із художньої культури у письмовій формі (</w:t>
      </w:r>
      <w:r>
        <w:rPr>
          <w:rFonts w:ascii="Times New Roman" w:hAnsi="Times New Roman" w:eastAsia="Times New Roman" w:cs="Times New Roman"/>
          <w:i/>
          <w:sz w:val="28"/>
          <w:szCs w:val="28"/>
        </w:rPr>
        <w:t>контрольні, самостійні роботи</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u w:val="single"/>
        </w:rPr>
        <w:t>проводиться необов’язково</w:t>
      </w:r>
      <w:r>
        <w:rPr>
          <w:rFonts w:ascii="Times New Roman" w:hAnsi="Times New Roman" w:eastAsia="Times New Roman" w:cs="Times New Roman"/>
          <w:sz w:val="28"/>
          <w:szCs w:val="28"/>
        </w:rPr>
        <w:t>.Результати тематичної атестації відображаються в окремій колонці класного журналу без дати  з надписом «</w:t>
      </w:r>
      <w:r>
        <w:rPr>
          <w:rFonts w:ascii="Times New Roman" w:hAnsi="Times New Roman" w:eastAsia="Times New Roman" w:cs="Times New Roman"/>
          <w:i/>
          <w:sz w:val="28"/>
          <w:szCs w:val="28"/>
        </w:rPr>
        <w:t>Тематична»</w:t>
      </w:r>
      <w:r>
        <w:rPr>
          <w:rFonts w:ascii="Times New Roman" w:hAnsi="Times New Roman" w:eastAsia="Times New Roman" w:cs="Times New Roman"/>
          <w:sz w:val="28"/>
          <w:szCs w:val="28"/>
        </w:rPr>
        <w:t xml:space="preserve">. </w:t>
      </w:r>
    </w:p>
    <w:p>
      <w:pPr>
        <w:spacing w:after="0" w:line="240" w:lineRule="auto"/>
        <w:ind w:firstLine="720"/>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3. Семестрове оцінювання </w:t>
      </w:r>
    </w:p>
    <w:p>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i/>
          <w:color w:val="000000"/>
          <w:sz w:val="28"/>
          <w:szCs w:val="28"/>
        </w:rPr>
        <w:t>Семестрове</w:t>
      </w:r>
      <w:r>
        <w:rPr>
          <w:rFonts w:ascii="Times New Roman" w:hAnsi="Times New Roman" w:eastAsia="Times New Roman" w:cs="Times New Roman"/>
          <w:color w:val="000000"/>
          <w:sz w:val="28"/>
          <w:szCs w:val="28"/>
        </w:rPr>
        <w:t xml:space="preserve"> оцінювання здійснюється на підставі тематичних оцінок. </w:t>
      </w:r>
      <w:r>
        <w:rPr>
          <w:rFonts w:ascii="Times New Roman" w:hAnsi="Times New Roman" w:eastAsia="Times New Roman" w:cs="Times New Roman"/>
          <w:sz w:val="28"/>
          <w:szCs w:val="28"/>
        </w:rPr>
        <w:t>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вивчення,складність змісту тощо</w:t>
      </w:r>
      <w:r>
        <w:rPr>
          <w:rFonts w:ascii="Times New Roman" w:hAnsi="Times New Roman" w:eastAsia="Times New Roman" w:cs="Times New Roman"/>
          <w:b/>
          <w:sz w:val="28"/>
          <w:szCs w:val="28"/>
        </w:rPr>
        <w:t xml:space="preserve">. </w:t>
      </w:r>
    </w:p>
    <w:p>
      <w:pPr>
        <w:spacing w:after="0" w:line="240" w:lineRule="auto"/>
        <w:ind w:firstLine="720"/>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4. Річне оцінювання навчальних досягнень учнів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Коригуванню можуть підлягати лише бали за І та ІІ семестри, річне </w:t>
      </w:r>
      <w:r>
        <w:rPr>
          <w:rFonts w:ascii="Times New Roman" w:hAnsi="Times New Roman" w:eastAsia="Times New Roman" w:cs="Times New Roman"/>
          <w:b/>
          <w:sz w:val="28"/>
          <w:szCs w:val="28"/>
        </w:rPr>
        <w:t>оцінювання не коригується</w:t>
      </w:r>
      <w:r>
        <w:rPr>
          <w:rFonts w:ascii="Times New Roman" w:hAnsi="Times New Roman" w:eastAsia="Times New Roman" w:cs="Times New Roman"/>
          <w:sz w:val="28"/>
          <w:szCs w:val="28"/>
        </w:rPr>
        <w:t>.</w:t>
      </w:r>
    </w:p>
    <w:p>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Річне оцінювання здійснюється на основі семестрових оцінок. </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Образотворче мистецтво</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Види оцінювання навчальних досягнень учнів</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1. Поточне оцінювання</w:t>
      </w:r>
    </w:p>
    <w:p>
      <w:pPr>
        <w:spacing w:after="0"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Поточне оцінювання проводиться протягом вивчення теми.</w:t>
      </w:r>
    </w:p>
    <w:p>
      <w:pPr>
        <w:spacing w:after="0" w:line="240"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Тематичне оцінювання</w:t>
      </w:r>
    </w:p>
    <w:tbl>
      <w:tblPr>
        <w:tblW w:w="11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607"/>
        <w:gridCol w:w="3702"/>
        <w:gridCol w:w="3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607" w:type="dxa"/>
            <w:tcBorders>
              <w:top w:val="single" w:color="000000" w:sz="4" w:space="0"/>
              <w:left w:val="single" w:color="000000" w:sz="4" w:space="0"/>
              <w:bottom w:val="single" w:color="000000" w:sz="4" w:space="0"/>
            </w:tcBorders>
            <w:vAlign w:val="center"/>
          </w:tcPr>
          <w:p>
            <w:pPr>
              <w:snapToGrid w:val="0"/>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Клас</w:t>
            </w:r>
          </w:p>
        </w:tc>
        <w:tc>
          <w:tcPr>
            <w:tcW w:w="3702" w:type="dxa"/>
            <w:tcBorders>
              <w:top w:val="single" w:color="000000" w:sz="4" w:space="0"/>
              <w:left w:val="single" w:color="000000" w:sz="4" w:space="0"/>
              <w:bottom w:val="single" w:color="000000" w:sz="4" w:space="0"/>
            </w:tcBorders>
            <w:vAlign w:val="center"/>
          </w:tcPr>
          <w:p>
            <w:pPr>
              <w:snapToGrid w:val="0"/>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Кількість годин на тиждень</w:t>
            </w:r>
          </w:p>
        </w:tc>
        <w:tc>
          <w:tcPr>
            <w:tcW w:w="3822"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Кількість тематичних за семестр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607" w:type="dxa"/>
            <w:tcBorders>
              <w:top w:val="single" w:color="000000" w:sz="4" w:space="0"/>
              <w:left w:val="single" w:color="000000" w:sz="4" w:space="0"/>
              <w:bottom w:val="single" w:color="000000" w:sz="4" w:space="0"/>
            </w:tcBorders>
            <w:vAlign w:val="center"/>
          </w:tcPr>
          <w:p>
            <w:pPr>
              <w:snapToGrid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клас </w:t>
            </w:r>
          </w:p>
        </w:tc>
        <w:tc>
          <w:tcPr>
            <w:tcW w:w="3702" w:type="dxa"/>
            <w:tcBorders>
              <w:top w:val="single" w:color="000000" w:sz="4" w:space="0"/>
              <w:left w:val="single" w:color="000000" w:sz="4" w:space="0"/>
              <w:bottom w:val="single" w:color="000000" w:sz="4" w:space="0"/>
            </w:tcBorders>
            <w:vAlign w:val="center"/>
          </w:tcPr>
          <w:p>
            <w:pPr>
              <w:snapToGrid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22"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607" w:type="dxa"/>
            <w:tcBorders>
              <w:top w:val="single" w:color="000000" w:sz="4" w:space="0"/>
              <w:left w:val="single" w:color="000000" w:sz="4" w:space="0"/>
              <w:bottom w:val="single" w:color="000000" w:sz="4" w:space="0"/>
            </w:tcBorders>
            <w:vAlign w:val="center"/>
          </w:tcPr>
          <w:p>
            <w:pPr>
              <w:snapToGrid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клас </w:t>
            </w:r>
          </w:p>
        </w:tc>
        <w:tc>
          <w:tcPr>
            <w:tcW w:w="3702" w:type="dxa"/>
            <w:tcBorders>
              <w:top w:val="single" w:color="000000" w:sz="4" w:space="0"/>
              <w:left w:val="single" w:color="000000" w:sz="4" w:space="0"/>
              <w:bottom w:val="single" w:color="000000" w:sz="4" w:space="0"/>
            </w:tcBorders>
            <w:vAlign w:val="center"/>
          </w:tcPr>
          <w:p>
            <w:pPr>
              <w:snapToGrid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22"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607" w:type="dxa"/>
            <w:tcBorders>
              <w:top w:val="single" w:color="000000" w:sz="4" w:space="0"/>
              <w:left w:val="single" w:color="000000" w:sz="4" w:space="0"/>
              <w:bottom w:val="single" w:color="000000" w:sz="4" w:space="0"/>
            </w:tcBorders>
            <w:vAlign w:val="center"/>
          </w:tcPr>
          <w:p>
            <w:pPr>
              <w:snapToGrid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клас  </w:t>
            </w:r>
          </w:p>
        </w:tc>
        <w:tc>
          <w:tcPr>
            <w:tcW w:w="3702" w:type="dxa"/>
            <w:tcBorders>
              <w:top w:val="single" w:color="000000" w:sz="4" w:space="0"/>
              <w:left w:val="single" w:color="000000" w:sz="4" w:space="0"/>
              <w:bottom w:val="single" w:color="000000" w:sz="4" w:space="0"/>
            </w:tcBorders>
            <w:vAlign w:val="center"/>
          </w:tcPr>
          <w:p>
            <w:pPr>
              <w:snapToGrid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822" w:type="dxa"/>
            <w:tcBorders>
              <w:top w:val="single" w:color="000000" w:sz="4" w:space="0"/>
              <w:left w:val="single" w:color="000000" w:sz="4" w:space="0"/>
              <w:bottom w:val="single" w:color="000000" w:sz="4" w:space="0"/>
              <w:right w:val="single" w:color="000000" w:sz="4" w:space="0"/>
            </w:tcBorders>
            <w:vAlign w:val="center"/>
          </w:tcPr>
          <w:p>
            <w:pPr>
              <w:snapToGrid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r>
    </w:tbl>
    <w:p>
      <w:pPr>
        <w:spacing w:after="0" w:line="240" w:lineRule="auto"/>
        <w:rPr>
          <w:rFonts w:ascii="Times New Roman" w:hAnsi="Times New Roman" w:eastAsia="Times New Roman" w:cs="Times New Roman"/>
          <w:bCs/>
          <w:sz w:val="28"/>
          <w:szCs w:val="28"/>
        </w:rPr>
      </w:pPr>
    </w:p>
    <w:p>
      <w:pPr>
        <w:spacing w:after="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 виставленні тематичної оцінки  враховуються  всі види навчальної діяльності учнів, що підлягали оцінюванню протягом вивчення теми. Звертаємо увагу на те, що перевірка навчальних досягнень учнів з образотворчого мистецтва у письмовій формі (</w:t>
      </w:r>
      <w:r>
        <w:rPr>
          <w:rFonts w:ascii="Times New Roman" w:hAnsi="Times New Roman" w:eastAsia="Times New Roman" w:cs="Times New Roman"/>
          <w:i/>
          <w:sz w:val="28"/>
          <w:szCs w:val="28"/>
        </w:rPr>
        <w:t>контрольні, самостійні роботи</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u w:val="single"/>
        </w:rPr>
        <w:t>не проводиться</w:t>
      </w:r>
      <w:r>
        <w:rPr>
          <w:rFonts w:ascii="Times New Roman" w:hAnsi="Times New Roman" w:eastAsia="Times New Roman" w:cs="Times New Roman"/>
          <w:sz w:val="28"/>
          <w:szCs w:val="28"/>
        </w:rPr>
        <w:t>.</w:t>
      </w:r>
    </w:p>
    <w:p>
      <w:pPr>
        <w:spacing w:after="0" w:line="240" w:lineRule="auto"/>
        <w:ind w:firstLine="720"/>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3. Семестрове оцінювання </w:t>
      </w:r>
    </w:p>
    <w:p>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i/>
          <w:color w:val="000000"/>
          <w:sz w:val="28"/>
          <w:szCs w:val="28"/>
        </w:rPr>
        <w:t>Семестрове</w:t>
      </w:r>
      <w:r>
        <w:rPr>
          <w:rFonts w:ascii="Times New Roman" w:hAnsi="Times New Roman" w:eastAsia="Times New Roman" w:cs="Times New Roman"/>
          <w:color w:val="000000"/>
          <w:sz w:val="28"/>
          <w:szCs w:val="28"/>
        </w:rPr>
        <w:t xml:space="preserve"> оцінювання здійснюється на підставі тематичних оцінок. </w:t>
      </w:r>
    </w:p>
    <w:p>
      <w:pPr>
        <w:spacing w:after="0" w:line="240" w:lineRule="auto"/>
        <w:ind w:firstLine="720"/>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t xml:space="preserve">4. Річне оцінювання навчальних досягнень учнів </w:t>
      </w:r>
    </w:p>
    <w:p>
      <w:pPr>
        <w:spacing w:after="0" w:line="240" w:lineRule="auto"/>
        <w:ind w:firstLine="720"/>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Річне оцінювання здійснюється на основі семестрових або скоригованих семестрових оцінок</w:t>
      </w:r>
    </w:p>
    <w:p>
      <w:pPr>
        <w:pStyle w:val="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Орієнтовні вимоги оцінювання  навчальних досягнень </w:t>
      </w:r>
    </w:p>
    <w:p>
      <w:pPr>
        <w:pStyle w:val="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учнів з дисциплін  художньо-естетичного циклу</w:t>
      </w:r>
    </w:p>
    <w:p>
      <w:pPr>
        <w:spacing w:after="0" w:line="240" w:lineRule="auto"/>
        <w:ind w:firstLine="567"/>
        <w:jc w:val="both"/>
        <w:rPr>
          <w:rFonts w:ascii="Times New Roman" w:hAnsi="Times New Roman" w:cs="Times New Roman"/>
          <w:sz w:val="28"/>
          <w:szCs w:val="28"/>
          <w:lang/>
        </w:rPr>
      </w:pPr>
      <w:r>
        <w:rPr>
          <w:rFonts w:ascii="Times New Roman" w:hAnsi="Times New Roman" w:cs="Times New Roman"/>
          <w:sz w:val="28"/>
          <w:szCs w:val="28"/>
          <w:lang/>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цілісне формування художньо-естетичної культури учнів, і передбачає:</w:t>
      </w:r>
    </w:p>
    <w:p>
      <w:pPr>
        <w:pStyle w:val="7"/>
        <w:spacing w:after="0" w:line="240" w:lineRule="auto"/>
        <w:ind w:left="0"/>
        <w:rPr>
          <w:rFonts w:ascii="Times New Roman" w:hAnsi="Times New Roman"/>
          <w:sz w:val="28"/>
          <w:szCs w:val="28"/>
          <w:lang/>
        </w:rPr>
      </w:pPr>
      <w:r>
        <w:rPr>
          <w:rFonts w:ascii="Times New Roman" w:hAnsi="Times New Roman"/>
          <w:sz w:val="28"/>
          <w:szCs w:val="28"/>
          <w:lang/>
        </w:rPr>
        <w:t xml:space="preserve">         - формування в учнів емоційно-естетичного ставлення до дійсності, світоглядних орієнтацій, особистісно-ціннісного ставлення  до мистецтва, вітчизняної та зарубіжної художньої культури;</w:t>
      </w:r>
    </w:p>
    <w:p>
      <w:pPr>
        <w:pStyle w:val="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 розвиток емоційно-почуттєвої сфери, оригінального асоціативно-образного мислення, універсальних якостей творчої особистості;</w:t>
      </w:r>
    </w:p>
    <w:p>
      <w:pPr>
        <w:pStyle w:val="7"/>
        <w:spacing w:after="0" w:line="240" w:lineRule="auto"/>
        <w:ind w:left="0"/>
        <w:rPr>
          <w:rFonts w:ascii="Times New Roman" w:hAnsi="Times New Roman"/>
          <w:sz w:val="28"/>
          <w:szCs w:val="28"/>
        </w:rPr>
      </w:pPr>
      <w:r>
        <w:rPr>
          <w:rFonts w:ascii="Times New Roman" w:hAnsi="Times New Roman"/>
          <w:sz w:val="28"/>
          <w:szCs w:val="28"/>
        </w:rPr>
        <w:t xml:space="preserve">          - формуваннязнань та уявлень про мистецтво, розумінняспецифікихудожньо-образноїмовирізнихвидівмистецтва, здібності до сприймання та інтерпретаціїхудожніхтворів;</w:t>
      </w:r>
    </w:p>
    <w:p>
      <w:pPr>
        <w:pStyle w:val="7"/>
        <w:spacing w:after="0" w:line="240" w:lineRule="auto"/>
        <w:ind w:left="0"/>
        <w:rPr>
          <w:rFonts w:ascii="Times New Roman" w:hAnsi="Times New Roman"/>
          <w:sz w:val="28"/>
          <w:szCs w:val="28"/>
        </w:rPr>
      </w:pPr>
      <w:r>
        <w:rPr>
          <w:rFonts w:ascii="Times New Roman" w:hAnsi="Times New Roman"/>
          <w:sz w:val="28"/>
          <w:szCs w:val="28"/>
        </w:rPr>
        <w:t xml:space="preserve">          - розширенняестетичногодосвіду, вмінь і навичок у сферімистецькоїдіяльності, потреби в художньо-творчійсамореалізації та духовномусамовдосконаленні.</w:t>
      </w:r>
    </w:p>
    <w:p>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Об’єктами </w:t>
      </w:r>
      <w:r>
        <w:rPr>
          <w:rFonts w:ascii="Times New Roman" w:hAnsi="Times New Roman" w:cs="Times New Roman"/>
          <w:sz w:val="28"/>
          <w:szCs w:val="28"/>
        </w:rPr>
        <w:t>перевірки та оцінювання у процесі вивчення мистецьких дисциплін учнями мають стати:</w:t>
      </w:r>
    </w:p>
    <w:p>
      <w:pPr>
        <w:pStyle w:val="7"/>
        <w:spacing w:after="0" w:line="240" w:lineRule="auto"/>
        <w:ind w:left="0"/>
        <w:rPr>
          <w:rFonts w:ascii="Times New Roman" w:hAnsi="Times New Roman"/>
          <w:sz w:val="28"/>
          <w:szCs w:val="28"/>
        </w:rPr>
      </w:pPr>
      <w:r>
        <w:rPr>
          <w:rFonts w:ascii="Times New Roman" w:hAnsi="Times New Roman"/>
          <w:sz w:val="28"/>
          <w:szCs w:val="28"/>
        </w:rPr>
        <w:t xml:space="preserve">         - здатністьучнівсприймати, розуміти і відтворювати твори мистецтва, інтерпретуватиїххудожньо-образнийзміст (висловлювативласнеестетичнеставлення);</w:t>
      </w:r>
    </w:p>
    <w:p>
      <w:pPr>
        <w:tabs>
          <w:tab w:val="left" w:pos="93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вміння і навички з практичної художньої діяльності (відтворення за зразком), досвід самостійної та творчої діяльності (застосування набутих знань і вмінь у змінених, зокрема, проблемно-пошукових ситуаціях); </w:t>
      </w:r>
    </w:p>
    <w:p>
      <w:pPr>
        <w:pStyle w:val="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обізнаність у сфері мистецтв – елементарні знання та уявлення про мистецтво, його основні види і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 (мистецтвознавча пропедевтика);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ym w:font="Courier New" w:char="F02D"/>
      </w:r>
      <w:r>
        <w:rPr>
          <w:rFonts w:ascii="Times New Roman" w:hAnsi="Times New Roman" w:cs="Times New Roman"/>
          <w:sz w:val="28"/>
          <w:szCs w:val="28"/>
        </w:rPr>
        <w:t xml:space="preserve"> загальна естетична компетентність, художньо-образне мислення учнів як інтегрований результат навчання, виховання й розвитку. </w:t>
      </w:r>
    </w:p>
    <w:p>
      <w:pPr>
        <w:spacing w:after="0" w:line="240" w:lineRule="auto"/>
        <w:ind w:firstLine="567"/>
        <w:jc w:val="both"/>
        <w:rPr>
          <w:rFonts w:ascii="Times New Roman" w:hAnsi="Times New Roman" w:cs="Times New Roman"/>
          <w:sz w:val="28"/>
          <w:szCs w:val="28"/>
        </w:rPr>
      </w:pPr>
    </w:p>
    <w:tbl>
      <w:tblPr>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32"/>
        <w:gridCol w:w="11"/>
        <w:gridCol w:w="9"/>
        <w:gridCol w:w="112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0" w:hRule="atLeast"/>
        </w:trPr>
        <w:tc>
          <w:tcPr>
            <w:tcW w:w="1843" w:type="dxa"/>
            <w:gridSpan w:val="2"/>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Рівні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навчальних</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досягнень</w:t>
            </w:r>
          </w:p>
        </w:tc>
        <w:tc>
          <w:tcPr>
            <w:tcW w:w="1134"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Бали</w:t>
            </w:r>
          </w:p>
        </w:tc>
        <w:tc>
          <w:tcPr>
            <w:tcW w:w="7796"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Орієнтовні вимоги оцінювання навчальних досягнень учнів з музичного мистецтва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60" w:hRule="atLeast"/>
        </w:trPr>
        <w:tc>
          <w:tcPr>
            <w:tcW w:w="1843" w:type="dxa"/>
            <w:gridSpan w:val="2"/>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 Початковий</w:t>
            </w:r>
          </w:p>
        </w:tc>
        <w:tc>
          <w:tcPr>
            <w:tcW w:w="1134"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Учень (учениця) сприймає та виконує музичні твори на частковому рівні,  небагатослівно їх характеризує, демонструє слабо сформоване  художньо-образне мислення, елементарні навички та вміння у  практичній музичній діяльності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4" w:hRule="atLeast"/>
        </w:trPr>
        <w:tc>
          <w:tcPr>
            <w:tcW w:w="1852" w:type="dxa"/>
            <w:gridSpan w:val="3"/>
            <w:vAlign w:val="top"/>
          </w:tcPr>
          <w:p>
            <w:pPr>
              <w:spacing w:after="0" w:line="240" w:lineRule="auto"/>
              <w:ind w:firstLine="567"/>
              <w:jc w:val="center"/>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володіє незначною частиною тематичного матеріалу, має  слабо сформований рівень сприйняття музичних творів, виявляє певні вміння та навички, володіє незначною  частиною спеціальної музичної термінології, словниковий запас  дозволяє викласти думку на елементарному рівні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9" w:hRule="atLeast"/>
        </w:trPr>
        <w:tc>
          <w:tcPr>
            <w:tcW w:w="1832" w:type="dxa"/>
            <w:vAlign w:val="top"/>
          </w:tcPr>
          <w:p>
            <w:pPr>
              <w:spacing w:after="0" w:line="240" w:lineRule="auto"/>
              <w:ind w:firstLine="567"/>
              <w:jc w:val="both"/>
              <w:rPr>
                <w:rFonts w:ascii="Times New Roman" w:hAnsi="Times New Roman" w:cs="Times New Roman"/>
                <w:b/>
                <w:sz w:val="24"/>
                <w:szCs w:val="24"/>
              </w:rPr>
            </w:pPr>
          </w:p>
        </w:tc>
        <w:tc>
          <w:tcPr>
            <w:tcW w:w="1145" w:type="dxa"/>
            <w:gridSpan w:val="3"/>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здатний сприймати та виконувати окремі фрагменти музичних творів з конкретним образно-художнім змістом, знає незначну частину музичного тематичного матеріалу; послуговуючись обмеженим термінологічним та словниковим запасом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ІІ. Середній</w:t>
            </w:r>
          </w:p>
        </w:tc>
        <w:tc>
          <w:tcPr>
            <w:tcW w:w="1145" w:type="dxa"/>
            <w:gridSpan w:val="3"/>
            <w:vAlign w:val="top"/>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здатний сприймати  та виконувати музичні твори на репродуктивному рівні, але не розуміє художньо-образної сфери музичних творів; застосування знань та спеціальної музичної термінології на практиці задовільне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2" w:type="dxa"/>
            <w:vAlign w:val="top"/>
          </w:tcPr>
          <w:p>
            <w:pPr>
              <w:spacing w:after="0" w:line="240" w:lineRule="auto"/>
              <w:ind w:firstLine="567"/>
              <w:jc w:val="both"/>
              <w:rPr>
                <w:rFonts w:ascii="Times New Roman" w:hAnsi="Times New Roman" w:cs="Times New Roman"/>
                <w:b/>
                <w:sz w:val="24"/>
                <w:szCs w:val="24"/>
              </w:rPr>
            </w:pPr>
          </w:p>
        </w:tc>
        <w:tc>
          <w:tcPr>
            <w:tcW w:w="1145" w:type="dxa"/>
            <w:gridSpan w:val="3"/>
            <w:vAlign w:val="top"/>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7796" w:type="dxa"/>
            <w:vAlign w:val="top"/>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Учень</w:t>
            </w:r>
            <w:r>
              <w:rPr>
                <w:rFonts w:ascii="Times New Roman" w:hAnsi="Times New Roman" w:cs="Times New Roman"/>
                <w:sz w:val="24"/>
                <w:szCs w:val="24"/>
                <w:lang w:val="en-US"/>
              </w:rPr>
              <w:t xml:space="preserve"> (</w:t>
            </w:r>
            <w:r>
              <w:rPr>
                <w:rFonts w:ascii="Times New Roman" w:hAnsi="Times New Roman" w:cs="Times New Roman"/>
                <w:sz w:val="24"/>
                <w:szCs w:val="24"/>
              </w:rPr>
              <w:t>учениця</w:t>
            </w:r>
            <w:r>
              <w:rPr>
                <w:rFonts w:ascii="Times New Roman" w:hAnsi="Times New Roman" w:cs="Times New Roman"/>
                <w:sz w:val="24"/>
                <w:szCs w:val="24"/>
                <w:lang w:val="en-US"/>
              </w:rPr>
              <w:t xml:space="preserve">) </w:t>
            </w:r>
            <w:r>
              <w:rPr>
                <w:rFonts w:ascii="Times New Roman" w:hAnsi="Times New Roman" w:cs="Times New Roman"/>
                <w:sz w:val="24"/>
                <w:szCs w:val="24"/>
              </w:rPr>
              <w:t>володіє</w:t>
            </w:r>
            <w:r>
              <w:rPr>
                <w:rFonts w:ascii="Times New Roman" w:hAnsi="Times New Roman" w:cs="Times New Roman"/>
                <w:sz w:val="24"/>
                <w:szCs w:val="24"/>
                <w:lang w:val="en-US"/>
              </w:rPr>
              <w:t xml:space="preserve"> </w:t>
            </w:r>
            <w:r>
              <w:rPr>
                <w:rFonts w:ascii="Times New Roman" w:hAnsi="Times New Roman" w:cs="Times New Roman"/>
                <w:sz w:val="24"/>
                <w:szCs w:val="24"/>
              </w:rPr>
              <w:t>навичками</w:t>
            </w:r>
            <w:r>
              <w:rPr>
                <w:rFonts w:ascii="Times New Roman" w:hAnsi="Times New Roman" w:cs="Times New Roman"/>
                <w:sz w:val="24"/>
                <w:szCs w:val="24"/>
                <w:lang w:val="en-US"/>
              </w:rPr>
              <w:t xml:space="preserve"> </w:t>
            </w:r>
            <w:r>
              <w:rPr>
                <w:rFonts w:ascii="Times New Roman" w:hAnsi="Times New Roman" w:cs="Times New Roman"/>
                <w:sz w:val="24"/>
                <w:szCs w:val="24"/>
              </w:rPr>
              <w:t>й</w:t>
            </w:r>
            <w:r>
              <w:rPr>
                <w:rFonts w:ascii="Times New Roman" w:hAnsi="Times New Roman" w:cs="Times New Roman"/>
                <w:sz w:val="24"/>
                <w:szCs w:val="24"/>
                <w:lang w:val="en-US"/>
              </w:rPr>
              <w:t xml:space="preserve"> </w:t>
            </w:r>
            <w:r>
              <w:rPr>
                <w:rFonts w:ascii="Times New Roman" w:hAnsi="Times New Roman" w:cs="Times New Roman"/>
                <w:sz w:val="24"/>
                <w:szCs w:val="24"/>
              </w:rPr>
              <w:t>уміннями</w:t>
            </w:r>
            <w:r>
              <w:rPr>
                <w:rFonts w:ascii="Times New Roman" w:hAnsi="Times New Roman" w:cs="Times New Roman"/>
                <w:sz w:val="24"/>
                <w:szCs w:val="24"/>
                <w:lang w:val="en-US"/>
              </w:rPr>
              <w:t xml:space="preserve">, </w:t>
            </w:r>
            <w:r>
              <w:rPr>
                <w:rFonts w:ascii="Times New Roman" w:hAnsi="Times New Roman" w:cs="Times New Roman"/>
                <w:sz w:val="24"/>
                <w:szCs w:val="24"/>
              </w:rPr>
              <w:t>які</w:t>
            </w:r>
            <w:r>
              <w:rPr>
                <w:rFonts w:ascii="Times New Roman" w:hAnsi="Times New Roman" w:cs="Times New Roman"/>
                <w:sz w:val="24"/>
                <w:szCs w:val="24"/>
                <w:lang w:val="en-US"/>
              </w:rPr>
              <w:t xml:space="preserve"> </w:t>
            </w:r>
            <w:r>
              <w:rPr>
                <w:rFonts w:ascii="Times New Roman" w:hAnsi="Times New Roman" w:cs="Times New Roman"/>
                <w:sz w:val="24"/>
                <w:szCs w:val="24"/>
              </w:rPr>
              <w:t>дають</w:t>
            </w:r>
            <w:r>
              <w:rPr>
                <w:rFonts w:ascii="Times New Roman" w:hAnsi="Times New Roman" w:cs="Times New Roman"/>
                <w:sz w:val="24"/>
                <w:szCs w:val="24"/>
                <w:lang w:val="en-US"/>
              </w:rPr>
              <w:t xml:space="preserve"> </w:t>
            </w:r>
            <w:r>
              <w:rPr>
                <w:rFonts w:ascii="Times New Roman" w:hAnsi="Times New Roman" w:cs="Times New Roman"/>
                <w:sz w:val="24"/>
                <w:szCs w:val="24"/>
              </w:rPr>
              <w:t>змогу</w:t>
            </w:r>
            <w:r>
              <w:rPr>
                <w:rFonts w:ascii="Times New Roman" w:hAnsi="Times New Roman" w:cs="Times New Roman"/>
                <w:sz w:val="24"/>
                <w:szCs w:val="24"/>
                <w:lang w:val="en-US"/>
              </w:rPr>
              <w:t xml:space="preserve"> </w:t>
            </w:r>
            <w:r>
              <w:rPr>
                <w:rFonts w:ascii="Times New Roman" w:hAnsi="Times New Roman" w:cs="Times New Roman"/>
                <w:sz w:val="24"/>
                <w:szCs w:val="24"/>
              </w:rPr>
              <w:t>проаналізувати</w:t>
            </w:r>
            <w:r>
              <w:rPr>
                <w:rFonts w:ascii="Times New Roman" w:hAnsi="Times New Roman" w:cs="Times New Roman"/>
                <w:sz w:val="24"/>
                <w:szCs w:val="24"/>
                <w:lang w:val="en-US"/>
              </w:rPr>
              <w:t xml:space="preserve"> </w:t>
            </w:r>
            <w:r>
              <w:rPr>
                <w:rFonts w:ascii="Times New Roman" w:hAnsi="Times New Roman" w:cs="Times New Roman"/>
                <w:sz w:val="24"/>
                <w:szCs w:val="24"/>
              </w:rPr>
              <w:t>чи</w:t>
            </w:r>
            <w:r>
              <w:rPr>
                <w:rFonts w:ascii="Times New Roman" w:hAnsi="Times New Roman" w:cs="Times New Roman"/>
                <w:sz w:val="24"/>
                <w:szCs w:val="24"/>
                <w:lang w:val="en-US"/>
              </w:rPr>
              <w:t xml:space="preserve"> </w:t>
            </w:r>
            <w:r>
              <w:rPr>
                <w:rFonts w:ascii="Times New Roman" w:hAnsi="Times New Roman" w:cs="Times New Roman"/>
                <w:sz w:val="24"/>
                <w:szCs w:val="24"/>
              </w:rPr>
              <w:t>виконати</w:t>
            </w:r>
            <w:r>
              <w:rPr>
                <w:rFonts w:ascii="Times New Roman" w:hAnsi="Times New Roman" w:cs="Times New Roman"/>
                <w:sz w:val="24"/>
                <w:szCs w:val="24"/>
                <w:lang w:val="en-US"/>
              </w:rPr>
              <w:t xml:space="preserve"> </w:t>
            </w:r>
            <w:r>
              <w:rPr>
                <w:rFonts w:ascii="Times New Roman" w:hAnsi="Times New Roman" w:cs="Times New Roman"/>
                <w:sz w:val="24"/>
                <w:szCs w:val="24"/>
              </w:rPr>
              <w:t>окремі</w:t>
            </w:r>
            <w:r>
              <w:rPr>
                <w:rFonts w:ascii="Times New Roman" w:hAnsi="Times New Roman" w:cs="Times New Roman"/>
                <w:sz w:val="24"/>
                <w:szCs w:val="24"/>
                <w:lang w:val="en-US"/>
              </w:rPr>
              <w:t xml:space="preserve"> </w:t>
            </w:r>
            <w:r>
              <w:rPr>
                <w:rFonts w:ascii="Times New Roman" w:hAnsi="Times New Roman" w:cs="Times New Roman"/>
                <w:sz w:val="24"/>
                <w:szCs w:val="24"/>
              </w:rPr>
              <w:t>музичні</w:t>
            </w:r>
            <w:r>
              <w:rPr>
                <w:rFonts w:ascii="Times New Roman" w:hAnsi="Times New Roman" w:cs="Times New Roman"/>
                <w:sz w:val="24"/>
                <w:szCs w:val="24"/>
                <w:lang w:val="en-US"/>
              </w:rPr>
              <w:t xml:space="preserve"> </w:t>
            </w:r>
            <w:r>
              <w:rPr>
                <w:rFonts w:ascii="Times New Roman" w:hAnsi="Times New Roman" w:cs="Times New Roman"/>
                <w:sz w:val="24"/>
                <w:szCs w:val="24"/>
              </w:rPr>
              <w:t>твори</w:t>
            </w:r>
            <w:r>
              <w:rPr>
                <w:rFonts w:ascii="Times New Roman" w:hAnsi="Times New Roman" w:cs="Times New Roman"/>
                <w:sz w:val="24"/>
                <w:szCs w:val="24"/>
                <w:lang w:val="en-US"/>
              </w:rPr>
              <w:t xml:space="preserve">, </w:t>
            </w:r>
            <w:r>
              <w:rPr>
                <w:rFonts w:ascii="Times New Roman" w:hAnsi="Times New Roman" w:cs="Times New Roman"/>
                <w:sz w:val="24"/>
                <w:szCs w:val="24"/>
              </w:rPr>
              <w:t>котрі</w:t>
            </w:r>
            <w:r>
              <w:rPr>
                <w:rFonts w:ascii="Times New Roman" w:hAnsi="Times New Roman" w:cs="Times New Roman"/>
                <w:sz w:val="24"/>
                <w:szCs w:val="24"/>
                <w:lang w:val="en-US"/>
              </w:rPr>
              <w:t xml:space="preserve"> </w:t>
            </w:r>
            <w:r>
              <w:rPr>
                <w:rFonts w:ascii="Times New Roman" w:hAnsi="Times New Roman" w:cs="Times New Roman"/>
                <w:sz w:val="24"/>
                <w:szCs w:val="24"/>
              </w:rPr>
              <w:t>мають</w:t>
            </w:r>
            <w:r>
              <w:rPr>
                <w:rFonts w:ascii="Times New Roman" w:hAnsi="Times New Roman" w:cs="Times New Roman"/>
                <w:sz w:val="24"/>
                <w:szCs w:val="24"/>
                <w:lang w:val="en-US"/>
              </w:rPr>
              <w:t xml:space="preserve"> </w:t>
            </w:r>
            <w:r>
              <w:rPr>
                <w:rFonts w:ascii="Times New Roman" w:hAnsi="Times New Roman" w:cs="Times New Roman"/>
                <w:sz w:val="24"/>
                <w:szCs w:val="24"/>
              </w:rPr>
              <w:t>художньо</w:t>
            </w:r>
            <w:r>
              <w:rPr>
                <w:rFonts w:ascii="Times New Roman" w:hAnsi="Times New Roman" w:cs="Times New Roman"/>
                <w:sz w:val="24"/>
                <w:szCs w:val="24"/>
                <w:lang w:val="en-US"/>
              </w:rPr>
              <w:t xml:space="preserve"> </w:t>
            </w:r>
            <w:r>
              <w:rPr>
                <w:rFonts w:ascii="Times New Roman" w:hAnsi="Times New Roman" w:cs="Times New Roman"/>
                <w:sz w:val="24"/>
                <w:szCs w:val="24"/>
              </w:rPr>
              <w:t>конкретну</w:t>
            </w:r>
            <w:r>
              <w:rPr>
                <w:rFonts w:ascii="Times New Roman" w:hAnsi="Times New Roman" w:cs="Times New Roman"/>
                <w:sz w:val="24"/>
                <w:szCs w:val="24"/>
                <w:lang w:val="en-US"/>
              </w:rPr>
              <w:t xml:space="preserve"> </w:t>
            </w:r>
            <w:r>
              <w:rPr>
                <w:rFonts w:ascii="Times New Roman" w:hAnsi="Times New Roman" w:cs="Times New Roman"/>
                <w:sz w:val="24"/>
                <w:szCs w:val="24"/>
              </w:rPr>
              <w:t>словесну</w:t>
            </w:r>
            <w:r>
              <w:rPr>
                <w:rFonts w:ascii="Times New Roman" w:hAnsi="Times New Roman" w:cs="Times New Roman"/>
                <w:sz w:val="24"/>
                <w:szCs w:val="24"/>
                <w:lang w:val="en-US"/>
              </w:rPr>
              <w:t xml:space="preserve">, </w:t>
            </w:r>
            <w:r>
              <w:rPr>
                <w:rFonts w:ascii="Times New Roman" w:hAnsi="Times New Roman" w:cs="Times New Roman"/>
                <w:sz w:val="24"/>
                <w:szCs w:val="24"/>
              </w:rPr>
              <w:t>понятійну</w:t>
            </w:r>
            <w:r>
              <w:rPr>
                <w:rFonts w:ascii="Times New Roman" w:hAnsi="Times New Roman" w:cs="Times New Roman"/>
                <w:sz w:val="24"/>
                <w:szCs w:val="24"/>
                <w:lang w:val="en-US"/>
              </w:rPr>
              <w:t xml:space="preserve"> </w:t>
            </w:r>
            <w:r>
              <w:rPr>
                <w:rFonts w:ascii="Times New Roman" w:hAnsi="Times New Roman" w:cs="Times New Roman"/>
                <w:sz w:val="24"/>
                <w:szCs w:val="24"/>
              </w:rPr>
              <w:t>основу</w:t>
            </w:r>
            <w:r>
              <w:rPr>
                <w:rFonts w:ascii="Times New Roman" w:hAnsi="Times New Roman" w:cs="Times New Roman"/>
                <w:sz w:val="24"/>
                <w:szCs w:val="24"/>
                <w:lang w:val="en-US"/>
              </w:rPr>
              <w:t xml:space="preserve">; </w:t>
            </w:r>
            <w:r>
              <w:rPr>
                <w:rFonts w:ascii="Times New Roman" w:hAnsi="Times New Roman" w:cs="Times New Roman"/>
                <w:sz w:val="24"/>
                <w:szCs w:val="24"/>
              </w:rPr>
              <w:t>але</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sz w:val="24"/>
                <w:szCs w:val="24"/>
              </w:rPr>
              <w:t>завжди</w:t>
            </w:r>
            <w:r>
              <w:rPr>
                <w:rFonts w:ascii="Times New Roman" w:hAnsi="Times New Roman" w:cs="Times New Roman"/>
                <w:sz w:val="24"/>
                <w:szCs w:val="24"/>
                <w:lang w:val="en-US"/>
              </w:rPr>
              <w:t xml:space="preserve">  </w:t>
            </w:r>
            <w:r>
              <w:rPr>
                <w:rFonts w:ascii="Times New Roman" w:hAnsi="Times New Roman" w:cs="Times New Roman"/>
                <w:sz w:val="24"/>
                <w:szCs w:val="24"/>
              </w:rPr>
              <w:t>вміє</w:t>
            </w:r>
            <w:r>
              <w:rPr>
                <w:rFonts w:ascii="Times New Roman" w:hAnsi="Times New Roman" w:cs="Times New Roman"/>
                <w:sz w:val="24"/>
                <w:szCs w:val="24"/>
                <w:lang w:val="en-US"/>
              </w:rPr>
              <w:t xml:space="preserve"> </w:t>
            </w:r>
            <w:r>
              <w:rPr>
                <w:rFonts w:ascii="Times New Roman" w:hAnsi="Times New Roman" w:cs="Times New Roman"/>
                <w:sz w:val="24"/>
                <w:szCs w:val="24"/>
              </w:rPr>
              <w:t>інтерпретувати</w:t>
            </w:r>
            <w:r>
              <w:rPr>
                <w:rFonts w:ascii="Times New Roman" w:hAnsi="Times New Roman" w:cs="Times New Roman"/>
                <w:sz w:val="24"/>
                <w:szCs w:val="24"/>
                <w:lang w:val="en-US"/>
              </w:rPr>
              <w:t xml:space="preserve"> </w:t>
            </w:r>
            <w:r>
              <w:rPr>
                <w:rFonts w:ascii="Times New Roman" w:hAnsi="Times New Roman" w:cs="Times New Roman"/>
                <w:sz w:val="24"/>
                <w:szCs w:val="24"/>
              </w:rPr>
              <w:t>музичні</w:t>
            </w:r>
            <w:r>
              <w:rPr>
                <w:rFonts w:ascii="Times New Roman" w:hAnsi="Times New Roman" w:cs="Times New Roman"/>
                <w:sz w:val="24"/>
                <w:szCs w:val="24"/>
                <w:lang w:val="en-US"/>
              </w:rPr>
              <w:t xml:space="preserve"> </w:t>
            </w:r>
            <w:r>
              <w:rPr>
                <w:rFonts w:ascii="Times New Roman" w:hAnsi="Times New Roman" w:cs="Times New Roman"/>
                <w:sz w:val="24"/>
                <w:szCs w:val="24"/>
              </w:rPr>
              <w:t>твори</w:t>
            </w:r>
            <w:r>
              <w:rPr>
                <w:rFonts w:ascii="Times New Roman" w:hAnsi="Times New Roman" w:cs="Times New Roman"/>
                <w:sz w:val="24"/>
                <w:szCs w:val="24"/>
                <w:lang w:val="en-US"/>
              </w:rPr>
              <w:t xml:space="preserve">,  </w:t>
            </w:r>
            <w:r>
              <w:rPr>
                <w:rFonts w:ascii="Times New Roman" w:hAnsi="Times New Roman" w:cs="Times New Roman"/>
                <w:sz w:val="24"/>
                <w:szCs w:val="24"/>
              </w:rPr>
              <w:t>які</w:t>
            </w:r>
            <w:r>
              <w:rPr>
                <w:rFonts w:ascii="Times New Roman" w:hAnsi="Times New Roman" w:cs="Times New Roman"/>
                <w:sz w:val="24"/>
                <w:szCs w:val="24"/>
                <w:lang w:val="en-US"/>
              </w:rPr>
              <w:t xml:space="preserve"> </w:t>
            </w:r>
            <w:r>
              <w:rPr>
                <w:rFonts w:ascii="Times New Roman" w:hAnsi="Times New Roman" w:cs="Times New Roman"/>
                <w:sz w:val="24"/>
                <w:szCs w:val="24"/>
              </w:rPr>
              <w:t>вимагають</w:t>
            </w:r>
            <w:r>
              <w:rPr>
                <w:rFonts w:ascii="Times New Roman" w:hAnsi="Times New Roman" w:cs="Times New Roman"/>
                <w:sz w:val="24"/>
                <w:szCs w:val="24"/>
                <w:lang w:val="en-US"/>
              </w:rPr>
              <w:t xml:space="preserve"> </w:t>
            </w:r>
            <w:r>
              <w:rPr>
                <w:rFonts w:ascii="Times New Roman" w:hAnsi="Times New Roman" w:cs="Times New Roman"/>
                <w:sz w:val="24"/>
                <w:szCs w:val="24"/>
              </w:rPr>
              <w:t>абстрактного</w:t>
            </w:r>
            <w:r>
              <w:rPr>
                <w:rFonts w:ascii="Times New Roman" w:hAnsi="Times New Roman" w:cs="Times New Roman"/>
                <w:sz w:val="24"/>
                <w:szCs w:val="24"/>
                <w:lang w:val="en-US"/>
              </w:rPr>
              <w:t xml:space="preserve"> </w:t>
            </w:r>
            <w:r>
              <w:rPr>
                <w:rFonts w:ascii="Times New Roman" w:hAnsi="Times New Roman" w:cs="Times New Roman"/>
                <w:sz w:val="24"/>
                <w:szCs w:val="24"/>
              </w:rPr>
              <w:t>художнього</w:t>
            </w:r>
            <w:r>
              <w:rPr>
                <w:rFonts w:ascii="Times New Roman" w:hAnsi="Times New Roman" w:cs="Times New Roman"/>
                <w:sz w:val="24"/>
                <w:szCs w:val="24"/>
                <w:lang w:val="en-US"/>
              </w:rPr>
              <w:t xml:space="preserve"> </w:t>
            </w:r>
            <w:r>
              <w:rPr>
                <w:rFonts w:ascii="Times New Roman" w:hAnsi="Times New Roman" w:cs="Times New Roman"/>
                <w:sz w:val="24"/>
                <w:szCs w:val="24"/>
              </w:rPr>
              <w:t>мислення</w:t>
            </w:r>
            <w:r>
              <w:rPr>
                <w:rFonts w:ascii="Times New Roman" w:hAnsi="Times New Roman" w:cs="Times New Roman"/>
                <w:sz w:val="24"/>
                <w:szCs w:val="24"/>
                <w:lang w:val="en-US"/>
              </w:rPr>
              <w:t xml:space="preserve">; </w:t>
            </w:r>
            <w:r>
              <w:rPr>
                <w:rFonts w:ascii="Times New Roman" w:hAnsi="Times New Roman" w:cs="Times New Roman"/>
                <w:sz w:val="24"/>
                <w:szCs w:val="24"/>
              </w:rPr>
              <w:t>виявляє</w:t>
            </w:r>
            <w:r>
              <w:rPr>
                <w:rFonts w:ascii="Times New Roman" w:hAnsi="Times New Roman" w:cs="Times New Roman"/>
                <w:sz w:val="24"/>
                <w:szCs w:val="24"/>
                <w:lang w:val="en-US"/>
              </w:rPr>
              <w:t xml:space="preserve"> </w:t>
            </w:r>
            <w:r>
              <w:rPr>
                <w:rFonts w:ascii="Times New Roman" w:hAnsi="Times New Roman" w:cs="Times New Roman"/>
                <w:sz w:val="24"/>
                <w:szCs w:val="24"/>
              </w:rPr>
              <w:t>недостатнє</w:t>
            </w:r>
            <w:r>
              <w:rPr>
                <w:rFonts w:ascii="Times New Roman" w:hAnsi="Times New Roman" w:cs="Times New Roman"/>
                <w:sz w:val="24"/>
                <w:szCs w:val="24"/>
                <w:lang w:val="en-US"/>
              </w:rPr>
              <w:t xml:space="preserve"> </w:t>
            </w:r>
            <w:r>
              <w:rPr>
                <w:rFonts w:ascii="Times New Roman" w:hAnsi="Times New Roman" w:cs="Times New Roman"/>
                <w:sz w:val="24"/>
                <w:szCs w:val="24"/>
              </w:rPr>
              <w:t>знання</w:t>
            </w:r>
            <w:r>
              <w:rPr>
                <w:rFonts w:ascii="Times New Roman" w:hAnsi="Times New Roman" w:cs="Times New Roman"/>
                <w:sz w:val="24"/>
                <w:szCs w:val="24"/>
                <w:lang w:val="en-US"/>
              </w:rPr>
              <w:t xml:space="preserve"> </w:t>
            </w:r>
            <w:r>
              <w:rPr>
                <w:rFonts w:ascii="Times New Roman" w:hAnsi="Times New Roman" w:cs="Times New Roman"/>
                <w:sz w:val="24"/>
                <w:szCs w:val="24"/>
              </w:rPr>
              <w:t>спеціальної</w:t>
            </w:r>
            <w:r>
              <w:rPr>
                <w:rFonts w:ascii="Times New Roman" w:hAnsi="Times New Roman" w:cs="Times New Roman"/>
                <w:sz w:val="24"/>
                <w:szCs w:val="24"/>
                <w:lang w:val="en-US"/>
              </w:rPr>
              <w:t xml:space="preserve"> </w:t>
            </w:r>
            <w:r>
              <w:rPr>
                <w:rFonts w:ascii="Times New Roman" w:hAnsi="Times New Roman" w:cs="Times New Roman"/>
                <w:sz w:val="24"/>
                <w:szCs w:val="24"/>
              </w:rPr>
              <w:t>музичної</w:t>
            </w:r>
            <w:r>
              <w:rPr>
                <w:rFonts w:ascii="Times New Roman" w:hAnsi="Times New Roman" w:cs="Times New Roman"/>
                <w:sz w:val="24"/>
                <w:szCs w:val="24"/>
                <w:lang w:val="en-US"/>
              </w:rPr>
              <w:t xml:space="preserve"> </w:t>
            </w:r>
            <w:r>
              <w:rPr>
                <w:rFonts w:ascii="Times New Roman" w:hAnsi="Times New Roman" w:cs="Times New Roman"/>
                <w:sz w:val="24"/>
                <w:szCs w:val="24"/>
              </w:rPr>
              <w:t>термінології</w:t>
            </w:r>
            <w:r>
              <w:rPr>
                <w:rFonts w:ascii="Times New Roman" w:hAnsi="Times New Roman" w:cs="Times New Roman"/>
                <w:sz w:val="24"/>
                <w:szCs w:val="24"/>
                <w:lang w:val="en-US"/>
              </w:rPr>
              <w:t xml:space="preserve">; </w:t>
            </w:r>
            <w:r>
              <w:rPr>
                <w:rFonts w:ascii="Times New Roman" w:hAnsi="Times New Roman" w:cs="Times New Roman"/>
                <w:sz w:val="24"/>
                <w:szCs w:val="24"/>
              </w:rPr>
              <w:t>словниковий</w:t>
            </w:r>
            <w:r>
              <w:rPr>
                <w:rFonts w:ascii="Times New Roman" w:hAnsi="Times New Roman" w:cs="Times New Roman"/>
                <w:sz w:val="24"/>
                <w:szCs w:val="24"/>
                <w:lang w:val="en-US"/>
              </w:rPr>
              <w:t xml:space="preserve"> </w:t>
            </w:r>
            <w:r>
              <w:rPr>
                <w:rFonts w:ascii="Times New Roman" w:hAnsi="Times New Roman" w:cs="Times New Roman"/>
                <w:sz w:val="24"/>
                <w:szCs w:val="24"/>
              </w:rPr>
              <w:t>запас</w:t>
            </w:r>
            <w:r>
              <w:rPr>
                <w:rFonts w:ascii="Times New Roman" w:hAnsi="Times New Roman" w:cs="Times New Roman"/>
                <w:sz w:val="24"/>
                <w:szCs w:val="24"/>
                <w:lang w:val="en-US"/>
              </w:rPr>
              <w:t xml:space="preserve"> </w:t>
            </w:r>
            <w:r>
              <w:rPr>
                <w:rFonts w:ascii="Times New Roman" w:hAnsi="Times New Roman" w:cs="Times New Roman"/>
                <w:sz w:val="24"/>
                <w:szCs w:val="24"/>
              </w:rPr>
              <w:t>небагатий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32" w:type="dxa"/>
            <w:vAlign w:val="top"/>
          </w:tcPr>
          <w:p>
            <w:pPr>
              <w:spacing w:after="0" w:line="240" w:lineRule="auto"/>
              <w:ind w:firstLine="567"/>
              <w:jc w:val="both"/>
              <w:rPr>
                <w:rFonts w:ascii="Times New Roman" w:hAnsi="Times New Roman" w:cs="Times New Roman"/>
                <w:b/>
                <w:sz w:val="24"/>
                <w:szCs w:val="24"/>
                <w:lang w:val="en-US"/>
              </w:rPr>
            </w:pPr>
          </w:p>
        </w:tc>
        <w:tc>
          <w:tcPr>
            <w:tcW w:w="1145" w:type="dxa"/>
            <w:gridSpan w:val="3"/>
            <w:vAlign w:val="top"/>
          </w:tcPr>
          <w:p>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7796" w:type="dxa"/>
            <w:vAlign w:val="top"/>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Учень</w:t>
            </w:r>
            <w:r>
              <w:rPr>
                <w:rFonts w:ascii="Times New Roman" w:hAnsi="Times New Roman" w:cs="Times New Roman"/>
                <w:sz w:val="24"/>
                <w:szCs w:val="24"/>
                <w:lang w:val="en-US"/>
              </w:rPr>
              <w:t xml:space="preserve"> (</w:t>
            </w:r>
            <w:r>
              <w:rPr>
                <w:rFonts w:ascii="Times New Roman" w:hAnsi="Times New Roman" w:cs="Times New Roman"/>
                <w:sz w:val="24"/>
                <w:szCs w:val="24"/>
              </w:rPr>
              <w:t>учениця</w:t>
            </w:r>
            <w:r>
              <w:rPr>
                <w:rFonts w:ascii="Times New Roman" w:hAnsi="Times New Roman" w:cs="Times New Roman"/>
                <w:sz w:val="24"/>
                <w:szCs w:val="24"/>
                <w:lang w:val="en-US"/>
              </w:rPr>
              <w:t xml:space="preserve">) </w:t>
            </w:r>
            <w:r>
              <w:rPr>
                <w:rFonts w:ascii="Times New Roman" w:hAnsi="Times New Roman" w:cs="Times New Roman"/>
                <w:sz w:val="24"/>
                <w:szCs w:val="24"/>
              </w:rPr>
              <w:t>здатний</w:t>
            </w:r>
            <w:r>
              <w:rPr>
                <w:rFonts w:ascii="Times New Roman" w:hAnsi="Times New Roman" w:cs="Times New Roman"/>
                <w:sz w:val="24"/>
                <w:szCs w:val="24"/>
                <w:lang w:val="en-US"/>
              </w:rPr>
              <w:t xml:space="preserve"> </w:t>
            </w:r>
            <w:r>
              <w:rPr>
                <w:rFonts w:ascii="Times New Roman" w:hAnsi="Times New Roman" w:cs="Times New Roman"/>
                <w:sz w:val="24"/>
                <w:szCs w:val="24"/>
              </w:rPr>
              <w:t>сприймати</w:t>
            </w:r>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 xml:space="preserve"> </w:t>
            </w:r>
            <w:r>
              <w:rPr>
                <w:rFonts w:ascii="Times New Roman" w:hAnsi="Times New Roman" w:cs="Times New Roman"/>
                <w:sz w:val="24"/>
                <w:szCs w:val="24"/>
              </w:rPr>
              <w:t>відтворювати</w:t>
            </w:r>
            <w:r>
              <w:rPr>
                <w:rFonts w:ascii="Times New Roman" w:hAnsi="Times New Roman" w:cs="Times New Roman"/>
                <w:sz w:val="24"/>
                <w:szCs w:val="24"/>
                <w:lang w:val="en-US"/>
              </w:rPr>
              <w:t xml:space="preserve"> </w:t>
            </w:r>
            <w:r>
              <w:rPr>
                <w:rFonts w:ascii="Times New Roman" w:hAnsi="Times New Roman" w:cs="Times New Roman"/>
                <w:sz w:val="24"/>
                <w:szCs w:val="24"/>
              </w:rPr>
              <w:t>основну</w:t>
            </w:r>
            <w:r>
              <w:rPr>
                <w:rFonts w:ascii="Times New Roman" w:hAnsi="Times New Roman" w:cs="Times New Roman"/>
                <w:sz w:val="24"/>
                <w:szCs w:val="24"/>
                <w:lang w:val="en-US"/>
              </w:rPr>
              <w:t xml:space="preserve"> </w:t>
            </w:r>
            <w:r>
              <w:rPr>
                <w:rFonts w:ascii="Times New Roman" w:hAnsi="Times New Roman" w:cs="Times New Roman"/>
                <w:sz w:val="24"/>
                <w:szCs w:val="24"/>
              </w:rPr>
              <w:t>частину</w:t>
            </w:r>
            <w:r>
              <w:rPr>
                <w:rFonts w:ascii="Times New Roman" w:hAnsi="Times New Roman" w:cs="Times New Roman"/>
                <w:sz w:val="24"/>
                <w:szCs w:val="24"/>
                <w:lang w:val="en-US"/>
              </w:rPr>
              <w:t xml:space="preserve"> </w:t>
            </w:r>
            <w:r>
              <w:rPr>
                <w:rFonts w:ascii="Times New Roman" w:hAnsi="Times New Roman" w:cs="Times New Roman"/>
                <w:sz w:val="24"/>
                <w:szCs w:val="24"/>
              </w:rPr>
              <w:t>музичного</w:t>
            </w:r>
            <w:r>
              <w:rPr>
                <w:rFonts w:ascii="Times New Roman" w:hAnsi="Times New Roman" w:cs="Times New Roman"/>
                <w:sz w:val="24"/>
                <w:szCs w:val="24"/>
                <w:lang w:val="en-US"/>
              </w:rPr>
              <w:t xml:space="preserve"> </w:t>
            </w:r>
            <w:r>
              <w:rPr>
                <w:rFonts w:ascii="Times New Roman" w:hAnsi="Times New Roman" w:cs="Times New Roman"/>
                <w:sz w:val="24"/>
                <w:szCs w:val="24"/>
              </w:rPr>
              <w:t>матеріалу</w:t>
            </w:r>
            <w:r>
              <w:rPr>
                <w:rFonts w:ascii="Times New Roman" w:hAnsi="Times New Roman" w:cs="Times New Roman"/>
                <w:sz w:val="24"/>
                <w:szCs w:val="24"/>
                <w:lang w:val="en-US"/>
              </w:rPr>
              <w:t xml:space="preserve">, </w:t>
            </w:r>
            <w:r>
              <w:rPr>
                <w:rFonts w:ascii="Times New Roman" w:hAnsi="Times New Roman" w:cs="Times New Roman"/>
                <w:sz w:val="24"/>
                <w:szCs w:val="24"/>
              </w:rPr>
              <w:t>але</w:t>
            </w:r>
            <w:r>
              <w:rPr>
                <w:rFonts w:ascii="Times New Roman" w:hAnsi="Times New Roman" w:cs="Times New Roman"/>
                <w:sz w:val="24"/>
                <w:szCs w:val="24"/>
                <w:lang w:val="en-US"/>
              </w:rPr>
              <w:t xml:space="preserve"> </w:t>
            </w:r>
            <w:r>
              <w:rPr>
                <w:rFonts w:ascii="Times New Roman" w:hAnsi="Times New Roman" w:cs="Times New Roman"/>
                <w:sz w:val="24"/>
                <w:szCs w:val="24"/>
              </w:rPr>
              <w:t>має</w:t>
            </w:r>
            <w:r>
              <w:rPr>
                <w:rFonts w:ascii="Times New Roman" w:hAnsi="Times New Roman" w:cs="Times New Roman"/>
                <w:sz w:val="24"/>
                <w:szCs w:val="24"/>
                <w:lang w:val="en-US"/>
              </w:rPr>
              <w:t xml:space="preserve"> </w:t>
            </w:r>
            <w:r>
              <w:rPr>
                <w:rFonts w:ascii="Times New Roman" w:hAnsi="Times New Roman" w:cs="Times New Roman"/>
                <w:sz w:val="24"/>
                <w:szCs w:val="24"/>
              </w:rPr>
              <w:t>слабо</w:t>
            </w:r>
            <w:r>
              <w:rPr>
                <w:rFonts w:ascii="Times New Roman" w:hAnsi="Times New Roman" w:cs="Times New Roman"/>
                <w:sz w:val="24"/>
                <w:szCs w:val="24"/>
                <w:lang w:val="en-US"/>
              </w:rPr>
              <w:t xml:space="preserve"> </w:t>
            </w:r>
            <w:r>
              <w:rPr>
                <w:rFonts w:ascii="Times New Roman" w:hAnsi="Times New Roman" w:cs="Times New Roman"/>
                <w:sz w:val="24"/>
                <w:szCs w:val="24"/>
              </w:rPr>
              <w:t>сформоване</w:t>
            </w:r>
            <w:r>
              <w:rPr>
                <w:rFonts w:ascii="Times New Roman" w:hAnsi="Times New Roman" w:cs="Times New Roman"/>
                <w:sz w:val="24"/>
                <w:szCs w:val="24"/>
                <w:lang w:val="en-US"/>
              </w:rPr>
              <w:t xml:space="preserve"> </w:t>
            </w:r>
            <w:r>
              <w:rPr>
                <w:rFonts w:ascii="Times New Roman" w:hAnsi="Times New Roman" w:cs="Times New Roman"/>
                <w:sz w:val="24"/>
                <w:szCs w:val="24"/>
              </w:rPr>
              <w:t>художнє</w:t>
            </w:r>
            <w:r>
              <w:rPr>
                <w:rFonts w:ascii="Times New Roman" w:hAnsi="Times New Roman" w:cs="Times New Roman"/>
                <w:sz w:val="24"/>
                <w:szCs w:val="24"/>
                <w:lang w:val="en-US"/>
              </w:rPr>
              <w:t xml:space="preserve"> </w:t>
            </w:r>
            <w:r>
              <w:rPr>
                <w:rFonts w:ascii="Times New Roman" w:hAnsi="Times New Roman" w:cs="Times New Roman"/>
                <w:sz w:val="24"/>
                <w:szCs w:val="24"/>
              </w:rPr>
              <w:t>мислення</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sz w:val="24"/>
                <w:szCs w:val="24"/>
              </w:rPr>
              <w:t>завжди</w:t>
            </w:r>
            <w:r>
              <w:rPr>
                <w:rFonts w:ascii="Times New Roman" w:hAnsi="Times New Roman" w:cs="Times New Roman"/>
                <w:sz w:val="24"/>
                <w:szCs w:val="24"/>
                <w:lang w:val="en-US"/>
              </w:rPr>
              <w:t xml:space="preserve"> </w:t>
            </w:r>
            <w:r>
              <w:rPr>
                <w:rFonts w:ascii="Times New Roman" w:hAnsi="Times New Roman" w:cs="Times New Roman"/>
                <w:sz w:val="24"/>
                <w:szCs w:val="24"/>
              </w:rPr>
              <w:t>послідовно</w:t>
            </w:r>
            <w:r>
              <w:rPr>
                <w:rFonts w:ascii="Times New Roman" w:hAnsi="Times New Roman" w:cs="Times New Roman"/>
                <w:sz w:val="24"/>
                <w:szCs w:val="24"/>
                <w:lang w:val="en-US"/>
              </w:rPr>
              <w:t xml:space="preserve"> </w:t>
            </w:r>
            <w:r>
              <w:rPr>
                <w:rFonts w:ascii="Times New Roman" w:hAnsi="Times New Roman" w:cs="Times New Roman"/>
                <w:sz w:val="24"/>
                <w:szCs w:val="24"/>
              </w:rPr>
              <w:t>та</w:t>
            </w:r>
            <w:r>
              <w:rPr>
                <w:rFonts w:ascii="Times New Roman" w:hAnsi="Times New Roman" w:cs="Times New Roman"/>
                <w:sz w:val="24"/>
                <w:szCs w:val="24"/>
                <w:lang w:val="en-US"/>
              </w:rPr>
              <w:t xml:space="preserve"> </w:t>
            </w:r>
            <w:r>
              <w:rPr>
                <w:rFonts w:ascii="Times New Roman" w:hAnsi="Times New Roman" w:cs="Times New Roman"/>
                <w:sz w:val="24"/>
                <w:szCs w:val="24"/>
              </w:rPr>
              <w:t>логічно</w:t>
            </w:r>
            <w:r>
              <w:rPr>
                <w:rFonts w:ascii="Times New Roman" w:hAnsi="Times New Roman" w:cs="Times New Roman"/>
                <w:sz w:val="24"/>
                <w:szCs w:val="24"/>
                <w:lang w:val="en-US"/>
              </w:rPr>
              <w:t xml:space="preserve"> </w:t>
            </w:r>
            <w:r>
              <w:rPr>
                <w:rFonts w:ascii="Times New Roman" w:hAnsi="Times New Roman" w:cs="Times New Roman"/>
                <w:sz w:val="24"/>
                <w:szCs w:val="24"/>
              </w:rPr>
              <w:t>характеризує</w:t>
            </w:r>
            <w:r>
              <w:rPr>
                <w:rFonts w:ascii="Times New Roman" w:hAnsi="Times New Roman" w:cs="Times New Roman"/>
                <w:sz w:val="24"/>
                <w:szCs w:val="24"/>
                <w:lang w:val="en-US"/>
              </w:rPr>
              <w:t xml:space="preserve"> </w:t>
            </w:r>
            <w:r>
              <w:rPr>
                <w:rFonts w:ascii="Times New Roman" w:hAnsi="Times New Roman" w:cs="Times New Roman"/>
                <w:sz w:val="24"/>
                <w:szCs w:val="24"/>
              </w:rPr>
              <w:t>музичні</w:t>
            </w:r>
            <w:r>
              <w:rPr>
                <w:rFonts w:ascii="Times New Roman" w:hAnsi="Times New Roman" w:cs="Times New Roman"/>
                <w:sz w:val="24"/>
                <w:szCs w:val="24"/>
                <w:lang w:val="en-US"/>
              </w:rPr>
              <w:t xml:space="preserve"> </w:t>
            </w:r>
            <w:r>
              <w:rPr>
                <w:rFonts w:ascii="Times New Roman" w:hAnsi="Times New Roman" w:cs="Times New Roman"/>
                <w:sz w:val="24"/>
                <w:szCs w:val="24"/>
              </w:rPr>
              <w:t>твори</w:t>
            </w:r>
            <w:r>
              <w:rPr>
                <w:rFonts w:ascii="Times New Roman" w:hAnsi="Times New Roman" w:cs="Times New Roman"/>
                <w:sz w:val="24"/>
                <w:szCs w:val="24"/>
                <w:lang w:val="en-US"/>
              </w:rPr>
              <w:t xml:space="preserve">,  </w:t>
            </w:r>
            <w:r>
              <w:rPr>
                <w:rFonts w:ascii="Times New Roman" w:hAnsi="Times New Roman" w:cs="Times New Roman"/>
                <w:sz w:val="24"/>
                <w:szCs w:val="24"/>
              </w:rPr>
              <w:t>його</w:t>
            </w:r>
            <w:r>
              <w:rPr>
                <w:rFonts w:ascii="Times New Roman" w:hAnsi="Times New Roman" w:cs="Times New Roman"/>
                <w:sz w:val="24"/>
                <w:szCs w:val="24"/>
                <w:lang w:val="en-US"/>
              </w:rPr>
              <w:t xml:space="preserve"> </w:t>
            </w:r>
            <w:r>
              <w:rPr>
                <w:rFonts w:ascii="Times New Roman" w:hAnsi="Times New Roman" w:cs="Times New Roman"/>
                <w:sz w:val="24"/>
                <w:szCs w:val="24"/>
              </w:rPr>
              <w:t>розповідь</w:t>
            </w:r>
            <w:r>
              <w:rPr>
                <w:rFonts w:ascii="Times New Roman" w:hAnsi="Times New Roman" w:cs="Times New Roman"/>
                <w:sz w:val="24"/>
                <w:szCs w:val="24"/>
                <w:lang w:val="en-US"/>
              </w:rPr>
              <w:t xml:space="preserve"> </w:t>
            </w:r>
            <w:r>
              <w:rPr>
                <w:rFonts w:ascii="Times New Roman" w:hAnsi="Times New Roman" w:cs="Times New Roman"/>
                <w:sz w:val="24"/>
                <w:szCs w:val="24"/>
              </w:rPr>
              <w:t>потребує</w:t>
            </w:r>
            <w:r>
              <w:rPr>
                <w:rFonts w:ascii="Times New Roman" w:hAnsi="Times New Roman" w:cs="Times New Roman"/>
                <w:sz w:val="24"/>
                <w:szCs w:val="24"/>
                <w:lang w:val="en-US"/>
              </w:rPr>
              <w:t xml:space="preserve"> </w:t>
            </w:r>
            <w:r>
              <w:rPr>
                <w:rFonts w:ascii="Times New Roman" w:hAnsi="Times New Roman" w:cs="Times New Roman"/>
                <w:sz w:val="24"/>
                <w:szCs w:val="24"/>
              </w:rPr>
              <w:t>уточнень</w:t>
            </w:r>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 xml:space="preserve"> </w:t>
            </w:r>
            <w:r>
              <w:rPr>
                <w:rFonts w:ascii="Times New Roman" w:hAnsi="Times New Roman" w:cs="Times New Roman"/>
                <w:sz w:val="24"/>
                <w:szCs w:val="24"/>
              </w:rPr>
              <w:t>додаткових</w:t>
            </w:r>
            <w:r>
              <w:rPr>
                <w:rFonts w:ascii="Times New Roman" w:hAnsi="Times New Roman" w:cs="Times New Roman"/>
                <w:sz w:val="24"/>
                <w:szCs w:val="24"/>
                <w:lang w:val="en-US"/>
              </w:rPr>
              <w:t xml:space="preserve"> </w:t>
            </w:r>
            <w:r>
              <w:rPr>
                <w:rFonts w:ascii="Times New Roman" w:hAnsi="Times New Roman" w:cs="Times New Roman"/>
                <w:sz w:val="24"/>
                <w:szCs w:val="24"/>
              </w:rPr>
              <w:t>запитань</w:t>
            </w:r>
            <w:r>
              <w:rPr>
                <w:rFonts w:ascii="Times New Roman" w:hAnsi="Times New Roman" w:cs="Times New Roman"/>
                <w:sz w:val="24"/>
                <w:szCs w:val="24"/>
                <w:lang w:val="en-US"/>
              </w:rPr>
              <w:t xml:space="preserve">; </w:t>
            </w:r>
            <w:r>
              <w:rPr>
                <w:rFonts w:ascii="Times New Roman" w:hAnsi="Times New Roman" w:cs="Times New Roman"/>
                <w:sz w:val="24"/>
                <w:szCs w:val="24"/>
              </w:rPr>
              <w:t>учень</w:t>
            </w:r>
            <w:r>
              <w:rPr>
                <w:rFonts w:ascii="Times New Roman" w:hAnsi="Times New Roman" w:cs="Times New Roman"/>
                <w:sz w:val="24"/>
                <w:szCs w:val="24"/>
                <w:lang w:val="en-US"/>
              </w:rPr>
              <w:t xml:space="preserve"> (</w:t>
            </w:r>
            <w:r>
              <w:rPr>
                <w:rFonts w:ascii="Times New Roman" w:hAnsi="Times New Roman" w:cs="Times New Roman"/>
                <w:sz w:val="24"/>
                <w:szCs w:val="24"/>
              </w:rPr>
              <w:t>учениця</w:t>
            </w:r>
            <w:r>
              <w:rPr>
                <w:rFonts w:ascii="Times New Roman" w:hAnsi="Times New Roman" w:cs="Times New Roman"/>
                <w:sz w:val="24"/>
                <w:szCs w:val="24"/>
                <w:lang w:val="en-US"/>
              </w:rPr>
              <w:t xml:space="preserve">) </w:t>
            </w:r>
            <w:r>
              <w:rPr>
                <w:rFonts w:ascii="Times New Roman" w:hAnsi="Times New Roman" w:cs="Times New Roman"/>
                <w:sz w:val="24"/>
                <w:szCs w:val="24"/>
              </w:rPr>
              <w:t>виявляє</w:t>
            </w:r>
            <w:r>
              <w:rPr>
                <w:rFonts w:ascii="Times New Roman" w:hAnsi="Times New Roman" w:cs="Times New Roman"/>
                <w:sz w:val="24"/>
                <w:szCs w:val="24"/>
                <w:lang w:val="en-US"/>
              </w:rPr>
              <w:t xml:space="preserve"> </w:t>
            </w:r>
            <w:r>
              <w:rPr>
                <w:rFonts w:ascii="Times New Roman" w:hAnsi="Times New Roman" w:cs="Times New Roman"/>
                <w:sz w:val="24"/>
                <w:szCs w:val="24"/>
              </w:rPr>
              <w:t>знання</w:t>
            </w:r>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 xml:space="preserve"> </w:t>
            </w:r>
            <w:r>
              <w:rPr>
                <w:rFonts w:ascii="Times New Roman" w:hAnsi="Times New Roman" w:cs="Times New Roman"/>
                <w:sz w:val="24"/>
                <w:szCs w:val="24"/>
              </w:rPr>
              <w:t>розуміння</w:t>
            </w:r>
            <w:r>
              <w:rPr>
                <w:rFonts w:ascii="Times New Roman" w:hAnsi="Times New Roman" w:cs="Times New Roman"/>
                <w:sz w:val="24"/>
                <w:szCs w:val="24"/>
                <w:lang w:val="en-US"/>
              </w:rPr>
              <w:t xml:space="preserve"> </w:t>
            </w:r>
            <w:r>
              <w:rPr>
                <w:rFonts w:ascii="Times New Roman" w:hAnsi="Times New Roman" w:cs="Times New Roman"/>
                <w:sz w:val="24"/>
                <w:szCs w:val="24"/>
              </w:rPr>
              <w:t>основних</w:t>
            </w:r>
            <w:r>
              <w:rPr>
                <w:rFonts w:ascii="Times New Roman" w:hAnsi="Times New Roman" w:cs="Times New Roman"/>
                <w:sz w:val="24"/>
                <w:szCs w:val="24"/>
                <w:lang w:val="en-US"/>
              </w:rPr>
              <w:t xml:space="preserve"> </w:t>
            </w:r>
            <w:r>
              <w:rPr>
                <w:rFonts w:ascii="Times New Roman" w:hAnsi="Times New Roman" w:cs="Times New Roman"/>
                <w:sz w:val="24"/>
                <w:szCs w:val="24"/>
              </w:rPr>
              <w:t>тематичних</w:t>
            </w:r>
            <w:r>
              <w:rPr>
                <w:rFonts w:ascii="Times New Roman" w:hAnsi="Times New Roman" w:cs="Times New Roman"/>
                <w:sz w:val="24"/>
                <w:szCs w:val="24"/>
                <w:lang w:val="en-US"/>
              </w:rPr>
              <w:t xml:space="preserve"> </w:t>
            </w:r>
            <w:r>
              <w:rPr>
                <w:rFonts w:ascii="Times New Roman" w:hAnsi="Times New Roman" w:cs="Times New Roman"/>
                <w:sz w:val="24"/>
                <w:szCs w:val="24"/>
              </w:rPr>
              <w:t>положень</w:t>
            </w:r>
            <w:r>
              <w:rPr>
                <w:rFonts w:ascii="Times New Roman" w:hAnsi="Times New Roman" w:cs="Times New Roman"/>
                <w:sz w:val="24"/>
                <w:szCs w:val="24"/>
                <w:lang w:val="en-US"/>
              </w:rPr>
              <w:t xml:space="preserve">, </w:t>
            </w:r>
            <w:r>
              <w:rPr>
                <w:rFonts w:ascii="Times New Roman" w:hAnsi="Times New Roman" w:cs="Times New Roman"/>
                <w:sz w:val="24"/>
                <w:szCs w:val="24"/>
              </w:rPr>
              <w:t>але</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sz w:val="24"/>
                <w:szCs w:val="24"/>
              </w:rPr>
              <w:t>завжди</w:t>
            </w:r>
            <w:r>
              <w:rPr>
                <w:rFonts w:ascii="Times New Roman" w:hAnsi="Times New Roman" w:cs="Times New Roman"/>
                <w:sz w:val="24"/>
                <w:szCs w:val="24"/>
                <w:lang w:val="en-US"/>
              </w:rPr>
              <w:t xml:space="preserve"> </w:t>
            </w:r>
            <w:r>
              <w:rPr>
                <w:rFonts w:ascii="Times New Roman" w:hAnsi="Times New Roman" w:cs="Times New Roman"/>
                <w:sz w:val="24"/>
                <w:szCs w:val="24"/>
              </w:rPr>
              <w:t>вміє</w:t>
            </w:r>
            <w:r>
              <w:rPr>
                <w:rFonts w:ascii="Times New Roman" w:hAnsi="Times New Roman" w:cs="Times New Roman"/>
                <w:sz w:val="24"/>
                <w:szCs w:val="24"/>
                <w:lang w:val="en-US"/>
              </w:rPr>
              <w:t xml:space="preserve"> </w:t>
            </w:r>
            <w:r>
              <w:rPr>
                <w:rFonts w:ascii="Times New Roman" w:hAnsi="Times New Roman" w:cs="Times New Roman"/>
                <w:sz w:val="24"/>
                <w:szCs w:val="24"/>
              </w:rPr>
              <w:t>самостійно</w:t>
            </w:r>
            <w:r>
              <w:rPr>
                <w:rFonts w:ascii="Times New Roman" w:hAnsi="Times New Roman" w:cs="Times New Roman"/>
                <w:sz w:val="24"/>
                <w:szCs w:val="24"/>
                <w:lang w:val="en-US"/>
              </w:rPr>
              <w:t xml:space="preserve"> </w:t>
            </w:r>
            <w:r>
              <w:rPr>
                <w:rFonts w:ascii="Times New Roman" w:hAnsi="Times New Roman" w:cs="Times New Roman"/>
                <w:sz w:val="24"/>
                <w:szCs w:val="24"/>
              </w:rPr>
              <w:t>зробити</w:t>
            </w:r>
            <w:r>
              <w:rPr>
                <w:rFonts w:ascii="Times New Roman" w:hAnsi="Times New Roman" w:cs="Times New Roman"/>
                <w:sz w:val="24"/>
                <w:szCs w:val="24"/>
                <w:lang w:val="en-US"/>
              </w:rPr>
              <w:t xml:space="preserve">  </w:t>
            </w:r>
            <w:r>
              <w:rPr>
                <w:rFonts w:ascii="Times New Roman" w:hAnsi="Times New Roman" w:cs="Times New Roman"/>
                <w:sz w:val="24"/>
                <w:szCs w:val="24"/>
              </w:rPr>
              <w:t>порівняння</w:t>
            </w:r>
            <w:r>
              <w:rPr>
                <w:rFonts w:ascii="Times New Roman" w:hAnsi="Times New Roman" w:cs="Times New Roman"/>
                <w:sz w:val="24"/>
                <w:szCs w:val="24"/>
                <w:lang w:val="en-US"/>
              </w:rPr>
              <w:t xml:space="preserve">, </w:t>
            </w:r>
            <w:r>
              <w:rPr>
                <w:rFonts w:ascii="Times New Roman" w:hAnsi="Times New Roman" w:cs="Times New Roman"/>
                <w:sz w:val="24"/>
                <w:szCs w:val="24"/>
              </w:rPr>
              <w:t>висновок</w:t>
            </w:r>
            <w:r>
              <w:rPr>
                <w:rFonts w:ascii="Times New Roman" w:hAnsi="Times New Roman" w:cs="Times New Roman"/>
                <w:sz w:val="24"/>
                <w:szCs w:val="24"/>
                <w:lang w:val="en-US"/>
              </w:rPr>
              <w:t xml:space="preserve"> </w:t>
            </w:r>
            <w:r>
              <w:rPr>
                <w:rFonts w:ascii="Times New Roman" w:hAnsi="Times New Roman" w:cs="Times New Roman"/>
                <w:sz w:val="24"/>
                <w:szCs w:val="24"/>
              </w:rPr>
              <w:t>щодо</w:t>
            </w:r>
            <w:r>
              <w:rPr>
                <w:rFonts w:ascii="Times New Roman" w:hAnsi="Times New Roman" w:cs="Times New Roman"/>
                <w:sz w:val="24"/>
                <w:szCs w:val="24"/>
                <w:lang w:val="en-US"/>
              </w:rPr>
              <w:t xml:space="preserve"> </w:t>
            </w:r>
            <w:r>
              <w:rPr>
                <w:rFonts w:ascii="Times New Roman" w:hAnsi="Times New Roman" w:cs="Times New Roman"/>
                <w:sz w:val="24"/>
                <w:szCs w:val="24"/>
              </w:rPr>
              <w:t>прослуханої</w:t>
            </w:r>
            <w:r>
              <w:rPr>
                <w:rFonts w:ascii="Times New Roman" w:hAnsi="Times New Roman" w:cs="Times New Roman"/>
                <w:sz w:val="24"/>
                <w:szCs w:val="24"/>
                <w:lang w:val="en-US"/>
              </w:rPr>
              <w:t xml:space="preserve"> </w:t>
            </w:r>
            <w:r>
              <w:rPr>
                <w:rFonts w:ascii="Times New Roman" w:hAnsi="Times New Roman" w:cs="Times New Roman"/>
                <w:sz w:val="24"/>
                <w:szCs w:val="24"/>
              </w:rPr>
              <w:t>чи</w:t>
            </w:r>
            <w:r>
              <w:rPr>
                <w:rFonts w:ascii="Times New Roman" w:hAnsi="Times New Roman" w:cs="Times New Roman"/>
                <w:sz w:val="24"/>
                <w:szCs w:val="24"/>
                <w:lang w:val="en-US"/>
              </w:rPr>
              <w:t xml:space="preserve"> </w:t>
            </w:r>
            <w:r>
              <w:rPr>
                <w:rFonts w:ascii="Times New Roman" w:hAnsi="Times New Roman" w:cs="Times New Roman"/>
                <w:sz w:val="24"/>
                <w:szCs w:val="24"/>
              </w:rPr>
              <w:t>виконаної</w:t>
            </w:r>
            <w:r>
              <w:rPr>
                <w:rFonts w:ascii="Times New Roman" w:hAnsi="Times New Roman" w:cs="Times New Roman"/>
                <w:sz w:val="24"/>
                <w:szCs w:val="24"/>
                <w:lang w:val="en-US"/>
              </w:rPr>
              <w:t xml:space="preserve"> </w:t>
            </w:r>
            <w:r>
              <w:rPr>
                <w:rFonts w:ascii="Times New Roman" w:hAnsi="Times New Roman" w:cs="Times New Roman"/>
                <w:sz w:val="24"/>
                <w:szCs w:val="24"/>
              </w:rPr>
              <w:t>музики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3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ІІІ. Достатній</w:t>
            </w:r>
          </w:p>
        </w:tc>
        <w:tc>
          <w:tcPr>
            <w:tcW w:w="1145" w:type="dxa"/>
            <w:gridSpan w:val="3"/>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7</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здатний сприймати та виконувати музичні твори, але  робить непереконливі висновки, непослідовно викладає свої думки, допускає термінологічні помилки; Учень (учениця) знає найважливіший  тематичний музичний матеріал, але знання нестійкі; спостерігаються помітні позитивні зміни у музичній діяльності учня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32" w:type="dxa"/>
            <w:vAlign w:val="top"/>
          </w:tcPr>
          <w:p>
            <w:pPr>
              <w:spacing w:after="0" w:line="240" w:lineRule="auto"/>
              <w:ind w:firstLine="567"/>
              <w:jc w:val="both"/>
              <w:rPr>
                <w:rFonts w:ascii="Times New Roman" w:hAnsi="Times New Roman" w:cs="Times New Roman"/>
                <w:b/>
                <w:sz w:val="24"/>
                <w:szCs w:val="24"/>
              </w:rPr>
            </w:pPr>
          </w:p>
        </w:tc>
        <w:tc>
          <w:tcPr>
            <w:tcW w:w="1145" w:type="dxa"/>
            <w:gridSpan w:val="3"/>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уміє сприймати і виконувати музичні твори,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музичні твори та життєві явища; недостатньо володіє спеціальною музичною термінологією при аналізі музичних явищ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2" w:type="dxa"/>
            <w:vAlign w:val="top"/>
          </w:tcPr>
          <w:p>
            <w:pPr>
              <w:spacing w:after="0" w:line="240" w:lineRule="auto"/>
              <w:ind w:firstLine="567"/>
              <w:jc w:val="both"/>
              <w:rPr>
                <w:rFonts w:ascii="Times New Roman" w:hAnsi="Times New Roman" w:cs="Times New Roman"/>
                <w:b/>
                <w:sz w:val="24"/>
                <w:szCs w:val="24"/>
              </w:rPr>
            </w:pPr>
          </w:p>
        </w:tc>
        <w:tc>
          <w:tcPr>
            <w:tcW w:w="1145" w:type="dxa"/>
            <w:gridSpan w:val="3"/>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виявляє достатнє засвоєння тематичного музичного матеріалу, але допускає неточності  у використанні спеціальної музичної термінології, які потребують зауваження чи коригування, трапляються поодинокі недоліки у виконанні музичного твору і художньо-образному оформленні своїх роздумів щодо прослуханої музики; не завжди самостійно  систематизує та узагальнює музичний матеріал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gridSpan w:val="3"/>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ІV. Високий</w:t>
            </w: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має міцні знання програмового матеріалу,  але, аналізуючи музичні твори, допускає несуттєві неточності у формулюваннях, при використанні спеціальної музичної термінології, а також під час виконання музичних творів, у більшості випадків уміє обґрунтовано довести свою думку щодо музичних явищ, йому важко виконати окремі фрагменти музичного твору. Вказані неточності може виправляти самостійно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gridSpan w:val="3"/>
            <w:vAlign w:val="top"/>
          </w:tcPr>
          <w:p>
            <w:pPr>
              <w:spacing w:after="0" w:line="240" w:lineRule="auto"/>
              <w:ind w:firstLine="567"/>
              <w:jc w:val="center"/>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володіє тематичним музичним матеріалом у межах програми, вміє використовувати набуті знання, уміння і здібності у нових музичних завданнях, демонструє  знання спеціальної музичної термінології, їх усвідомлення та міцність, уміння систематизувати, узагальнювати,  інтерпретувати музичні твори, асоціювати їх з творами інших мистецтв та життєвими явищами, застосовувати здобуті знання у музичній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gridSpan w:val="3"/>
            <w:vAlign w:val="top"/>
          </w:tcPr>
          <w:p>
            <w:pPr>
              <w:spacing w:after="0" w:line="240" w:lineRule="auto"/>
              <w:ind w:firstLine="567"/>
              <w:jc w:val="center"/>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має глибокі, ґрунтовні знання тематичного музичного матеріалу у межах програми, здатний  узагальнювати та  сприймати музичні твори,  застосовувати асоціативні зв’язки між музичними творами, творами інших мистецтв та життєвими явищами; свідомо використовувати спеціальну музичну термінологію у роздумах, висновках та узагальненнях щодо прослуханого чи виконаного твору, пропонує нетипові, цікаві художньо-творчі уявлення; рівень світосприйняття і світовідчуття мистецького мислення достатньо високий; самостійно використовує набуті знання,  уміння та здібності в музичній діяльності </w:t>
            </w:r>
          </w:p>
        </w:tc>
      </w:tr>
    </w:tbl>
    <w:p>
      <w:pPr>
        <w:spacing w:after="0" w:line="240" w:lineRule="auto"/>
        <w:rPr>
          <w:rFonts w:ascii="Times New Roman" w:hAnsi="Times New Roman" w:cs="Times New Roman"/>
          <w:sz w:val="28"/>
          <w:szCs w:val="28"/>
        </w:rPr>
      </w:pPr>
    </w:p>
    <w:tbl>
      <w:tblPr>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52"/>
        <w:gridCol w:w="112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rPr>
        <w:tc>
          <w:tcPr>
            <w:tcW w:w="1852"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Рівні</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навчальних</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досягнень</w:t>
            </w: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Бали</w:t>
            </w:r>
          </w:p>
        </w:tc>
        <w:tc>
          <w:tcPr>
            <w:tcW w:w="7796" w:type="dxa"/>
            <w:vAlign w:val="top"/>
          </w:tcPr>
          <w:p>
            <w:pPr>
              <w:pStyle w:val="3"/>
              <w:spacing w:before="0" w:line="240" w:lineRule="auto"/>
              <w:rPr>
                <w:rFonts w:ascii="Times New Roman" w:hAnsi="Times New Roman" w:cs="Times New Roman"/>
                <w:sz w:val="24"/>
                <w:szCs w:val="24"/>
              </w:rPr>
            </w:pPr>
            <w:r>
              <w:rPr>
                <w:rFonts w:ascii="Times New Roman" w:hAnsi="Times New Roman" w:cs="Times New Roman"/>
                <w:sz w:val="24"/>
                <w:szCs w:val="24"/>
              </w:rPr>
              <w:t>Орієнтовні вимогиоцінювання навчальних досягнень учнів з візуального (образотворчого) мистецтва</w:t>
            </w:r>
          </w:p>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 Початковий</w:t>
            </w: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сприймає та відтворює художні образи на частковому рівні, однозначно їх характеризує, демонструє слабо сформоване художньо-естетичне мислення, елементарні навички та уміння у творчій художній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володіє незначною частиною тематичного матеріалу, має слабо сформований  рівень сприйняття художніх образів, виявляє певні творчі вміння та навички у практичній діяльності, володіє незначною частиною термінологічного мінімуму; словниковий запас в основному дозволяє викласти думку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здатний сприймати та відтворювати окремі фрагменти художніх образів з конкретним образно-художнім змістом, знає незначну частину  тематичного матеріалу, послуговуючись обмеженим термінологічним та словниковим запасом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ІІ. Середній</w:t>
            </w: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може відтворювати художні образи на репродуктивному рівні, в основному розуміє образну сферу художнього твору; застосування знань та термінологічного запасу на практиці задовільне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володіє навичками й уміннями, які дають змогу проаналізувати чи відтворити окремі художні образи, котрі мають художньо конкретну словесну понятійну основу, але не завжди вміє сприймати і відтворювати художні образи,  які вимагають абстрактного художньо-мистецького мислення; виявляє задовільне знання спеціальної художньої термінології; словниковий запас небагатий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не завжди вміє сприймати та репродукувати візуальні образи, має достатньо сформоване художнє мислення,  не завжди послідовно та логічно характеризує окремі художні явища, його розповідь потребує уточнень і додаткових запитань; виявляє знання і розуміння основних тематичних положень, але не завжди вміє самостійно зробити аналіз художнього твору, порівняння, висновки щодо сприймання творів образотворчого мистецтва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ІІІ. Достатній</w:t>
            </w: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може відтворити різні візуальні образи, проте робить непереконливі висновки, не завжди послідовно викладає свої думки, допускає мовленнєві та термінологічні помилки; знає найважливіший  тематичний художній матеріал, але знання не достатньо стійкі; спостерігаються помітні позитивні зміни у творчій художній діяльності учня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вміє сприймати і репродукувати візуальні образи певного рівня,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художні образи та життєві явища;  на достатньому рівні володіє спеціальною художньою термінологією при аналізуванні художніх творів у процесі їх сприймання та інтерпретації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виявляє достатнє засвоєння тематичного художнього матеріалу, але допускає неточності у використанні спеціальної художньої термінології, які потребують допомоги вчителя, трапляються поодинокі недоліки у відтворенні художнього образу і художньо-образному оформленні своїх роздумів щодо оцінки творів образотворчого мистецтва; не завжди самостійно  систематизує та узагальнює художній матеріал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ІV. Високий</w:t>
            </w:r>
          </w:p>
          <w:p>
            <w:pPr>
              <w:spacing w:after="0" w:line="240" w:lineRule="auto"/>
              <w:ind w:firstLine="567"/>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має міцні знання програмового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обгрунтовано може довести свою точку зору на художні явища в процесі їх сприймання, не завжди вміє відтворити окремі фрагменти художніх образів. Вказані неточності може виправляти самостійно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володіє тематичним художнім матеріалом у межах програми, вміє використовувати набуті знання, уміння і здібності у нових художньо-творчих завданнях, виявляє  знання спеціальної художньої термінології, їх усвідомлення та міцність, уміння систематизувати, узагальнювати, аналізувати твори візуального (образотворчого) мистецтва, асоціювати їх з творами інших мистецтв та життєвими явищами, застосовувати набуті знання в образотворчій діяльності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має міцні, ґрунтовні знання тематичного художнього матеріалу (жанри, митці, твори образотворчого мистецтва) у межах програми,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життєвими явищами. Учень (учениця)  свідомо послуговується мовою візуального мистецтва у роздумах, висновках та узагальненнях щодо сприймання художніх образів, має достатньо  високий рівень художньо-мистецького мислення у розвитку світопізнання і світовідчуття; самостійно  використовує набуті художні вміння, навички та власні здібності в художній діяльності  </w:t>
            </w:r>
          </w:p>
        </w:tc>
      </w:tr>
    </w:tbl>
    <w:p>
      <w:pPr>
        <w:spacing w:after="0" w:line="240" w:lineRule="auto"/>
        <w:rPr>
          <w:rFonts w:ascii="Times New Roman" w:hAnsi="Times New Roman" w:cs="Times New Roman"/>
          <w:sz w:val="28"/>
          <w:szCs w:val="28"/>
        </w:rPr>
      </w:pPr>
    </w:p>
    <w:tbl>
      <w:tblPr>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52"/>
        <w:gridCol w:w="20"/>
        <w:gridCol w:w="110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852"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Рівні</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навчальних</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досягнень</w:t>
            </w: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Бали</w:t>
            </w:r>
          </w:p>
        </w:tc>
        <w:tc>
          <w:tcPr>
            <w:tcW w:w="7796" w:type="dxa"/>
            <w:vAlign w:val="top"/>
          </w:tcPr>
          <w:p>
            <w:pPr>
              <w:pStyle w:val="2"/>
              <w:spacing w:before="0" w:line="240" w:lineRule="auto"/>
              <w:jc w:val="center"/>
              <w:rPr>
                <w:rFonts w:ascii="Times New Roman" w:hAnsi="Times New Roman" w:cs="Times New Roman"/>
                <w:sz w:val="24"/>
                <w:szCs w:val="24"/>
              </w:rPr>
            </w:pPr>
            <w:r>
              <w:rPr>
                <w:rFonts w:ascii="Times New Roman" w:hAnsi="Times New Roman" w:cs="Times New Roman"/>
                <w:sz w:val="24"/>
                <w:szCs w:val="24"/>
              </w:rPr>
              <w:t>Орієнтовні вимоги оцінювання навчальних досягнень учнів з художньої культури</w:t>
            </w:r>
          </w:p>
          <w:p>
            <w:pPr>
              <w:pStyle w:val="2"/>
              <w:spacing w:before="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 Початковий</w:t>
            </w: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796" w:type="dxa"/>
            <w:vAlign w:val="top"/>
          </w:tcPr>
          <w:p>
            <w:pPr>
              <w:spacing w:after="0" w:line="240" w:lineRule="auto"/>
              <w:ind w:hanging="108"/>
              <w:jc w:val="both"/>
              <w:rPr>
                <w:rFonts w:ascii="Times New Roman" w:hAnsi="Times New Roman" w:cs="Times New Roman"/>
                <w:sz w:val="24"/>
                <w:szCs w:val="24"/>
              </w:rPr>
            </w:pPr>
            <w:r>
              <w:rPr>
                <w:rFonts w:ascii="Times New Roman" w:hAnsi="Times New Roman" w:cs="Times New Roman"/>
                <w:sz w:val="24"/>
                <w:szCs w:val="24"/>
              </w:rPr>
              <w:t xml:space="preserve"> Учень (учениця) сприймає та відтворює тематичний матеріал з художньої культури на частковому рівні, однозначно його характеризує, демонструє недостатньо сформоване художнє     мислення, елементарні навички та уміння у художньо-практичній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володіє незначною частиною тематичного матеріалу з художньої культури, демонструє недостатньо сформований рівень сприймання мистецьких творів, виявляє певні творчі вміння інтерпретувати культурно – мистецькі явища, володіє незначною частиною спеціальної  термінології; словниковий запас в основному дозволяє викласти думку на елементарному рівні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здатний сприймати та інтерпретувати окремі  художньо-культурні явища, знає незначну частину тематичного матеріалу, послуговуючись обмеженим  термінологічним та словниковим запасом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ІІ. Середній</w:t>
            </w: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здатний сприймати та інтерпретувати культурно-мистецькі явища на репродуктивному рівні,  не завжди розуміє художньо – образної сфери мистецьких творів; застосування знань та термінологічного запасу на практиці задовільне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володіє знаннями та вміннями, які дають змогу інтерпретувати окремі культурно – мистецькі явища, недостатньо вміє сприймати, інтерпретувати мистецькі твори,  які вимагають абстрактного мислення; виявляє недостатні знання спеціальної термінології; словниковий запас небагатий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може сприймати та інтерпретувати певну частину тематичного матеріалу з художньої культури, але  має недостатньо сформоване художнє мислення, не завжди послідовно та логічно характеризує окремі мистецькі твори, потребує уточнень і додаткових запитань; учень (учениця) виявляє знання і розуміння основних тематичних положень, але не завжди вміє самостійно зробити аналіз культурно – мистецьких явищ, порівняння та  висновки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ІІІ. Достатній</w:t>
            </w: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здатний сприймати та інтерпретувати окремі художньо-культурні явища, не завжди робить переконливі висновки, не завжди послідовно викладає своє думки. Допускає  термінологічні помилки; володіє основним програмно-тематичним матеріалом, але знання недостатньо стійкі; спостерігаються помітні позитивні зміни у художній діяльності учня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уміє сприймати і відтворювати художньо-культурні явища, досить повно характеризує  художньо-образний зміст мистецьких творів, але демонструє стандартне мислення, бракує власних висновків, асоціацій, узагальнень, не завжди вміє поєднати своєрідність художніх образів та життєвих явищ; учень (учениця) не завжди володіє спеціальною  термінологією під час інтерпретації культурно-мистецьких явищ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Учень (учениця) виявляє достатнє засвоєння тематичного  матеріалу з художньої культури, але допускає несуттєві неточності у використанні спеціальної термінології, що потребують зауваження чи коригування, трапляються поодинокі недоліки в інтерпретації мистецьких творів і мовленнєвому оформленні власних роздумів щодо культурно - мистецьких явищ; не завжди самостійно може систематизувати та узагальнювати тематичний матеріал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ІV. Високий</w:t>
            </w:r>
          </w:p>
          <w:p>
            <w:pPr>
              <w:spacing w:after="0" w:line="240" w:lineRule="auto"/>
              <w:ind w:firstLine="567"/>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має міцні інтегровані знання, виявляючи їх усвідомлення, але, аналізуючи художньо-культурні явища, допускає неточність формулювань та використання спеціальної  термінології, не завжди обгрунтовано може довести власну думку щодо мистецьких творів, самостійно інтерпретувати їх зміст. Вказані неточності може виправляти самостійно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2" w:type="dxa"/>
            <w:vAlign w:val="top"/>
          </w:tcPr>
          <w:p>
            <w:pPr>
              <w:spacing w:after="0" w:line="240" w:lineRule="auto"/>
              <w:rPr>
                <w:rFonts w:ascii="Times New Roman" w:hAnsi="Times New Roman" w:cs="Times New Roman"/>
                <w:b/>
                <w:sz w:val="24"/>
                <w:szCs w:val="24"/>
              </w:rPr>
            </w:pPr>
          </w:p>
        </w:tc>
        <w:tc>
          <w:tcPr>
            <w:tcW w:w="1125" w:type="dxa"/>
            <w:gridSpan w:val="2"/>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володіє тематичним матеріалом з художньої культури у межах програми, вміє використовувати набуті знання, уміння і здібності у нових інтегрованих художньо-творчих завданнях, виявляє  знання спеціальної термінології, їх усвідомлення та міцність, уміння систематизувати, узагальнювати,  інтерпретувати культурно – мистецькі явища у їх взаємозв’язках, асоціювати їх з життєвими явищами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72" w:type="dxa"/>
            <w:gridSpan w:val="2"/>
            <w:vAlign w:val="top"/>
          </w:tcPr>
          <w:p>
            <w:pPr>
              <w:spacing w:after="0" w:line="240" w:lineRule="auto"/>
              <w:jc w:val="both"/>
              <w:rPr>
                <w:rFonts w:ascii="Times New Roman" w:hAnsi="Times New Roman" w:cs="Times New Roman"/>
                <w:b/>
                <w:sz w:val="24"/>
                <w:szCs w:val="24"/>
              </w:rPr>
            </w:pPr>
          </w:p>
        </w:tc>
        <w:tc>
          <w:tcPr>
            <w:tcW w:w="1105" w:type="dxa"/>
            <w:vAlign w:val="top"/>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796" w:type="dxa"/>
            <w:vAlign w:val="top"/>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Учень (учениця) має ґрунтовні, усвідомлені знання з художньої культури, здатний систематизувати, узагальнювати, сприймати та інтерпретувати інтегровані художньо – культурні явища на основі взаємодії різних видів мистецтв, широко застосовувати асоціативні зв’язки між художніми творами  та життєвими явищами. Учень (учениця)  свідомо використовує спеціальну термінологію у роздумах, висновках та узагальненнях щодо  художніх образів, пропонує нетипові, цікаві варіанти інтерпретації художньо-культурних явищ; рівень художньо –творчого мислення, світопізнання і світовідчуття високий; самостійно використовує набуті  знання, вміння та здібності в художній діяльності </w:t>
            </w:r>
          </w:p>
        </w:tc>
      </w:tr>
    </w:tbl>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5.2.</w:t>
      </w:r>
      <w:r>
        <w:rPr>
          <w:rFonts w:ascii="Times New Roman" w:hAnsi="Times New Roman" w:cs="Times New Roman"/>
          <w:sz w:val="28"/>
          <w:szCs w:val="28"/>
        </w:rPr>
        <w:t xml:space="preserve"> Для запобігання перевантаження учнів час проведення контрольних робіт визначається загальношкільним графіком, складеним  заступником директора навчального закладу за погодженням із вчителями.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Впродовж одного робочого дня учні можуть виконувати письмову контрольну роботу тільки з однієї дисципліни, а протягом тижня – не більше ніж з трьох. Під час планування контрольних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w:t>
      </w:r>
    </w:p>
    <w:p>
      <w:pPr>
        <w:spacing w:after="0" w:line="240" w:lineRule="auto"/>
        <w:rPr>
          <w:rFonts w:ascii="Times New Roman" w:hAnsi="Times New Roman" w:cs="Times New Roman"/>
          <w:b/>
          <w:i/>
          <w:sz w:val="28"/>
          <w:szCs w:val="28"/>
        </w:rPr>
      </w:pPr>
      <w:r>
        <w:rPr>
          <w:rFonts w:ascii="Times New Roman" w:hAnsi="Times New Roman" w:cs="Times New Roman"/>
          <w:b/>
          <w:i/>
          <w:sz w:val="28"/>
          <w:szCs w:val="28"/>
        </w:rPr>
        <w:t>6. Орфографічний режим</w:t>
      </w:r>
    </w:p>
    <w:p>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ОРФОГРАФІЧНИЙ РЕЖИМ У ШКОЛІ</w:t>
      </w:r>
      <w:r>
        <w:rPr>
          <w:rFonts w:ascii="Times New Roman" w:hAnsi="Times New Roman" w:cs="Times New Roman"/>
          <w:i/>
          <w:sz w:val="28"/>
          <w:szCs w:val="28"/>
        </w:rPr>
        <w:t xml:space="preserve">, або </w:t>
      </w:r>
      <w:r>
        <w:rPr>
          <w:rFonts w:ascii="Times New Roman" w:hAnsi="Times New Roman" w:cs="Times New Roman"/>
          <w:b/>
          <w:i/>
          <w:sz w:val="28"/>
          <w:szCs w:val="28"/>
        </w:rPr>
        <w:t>єдиний мовний режим</w:t>
      </w:r>
      <w:r>
        <w:rPr>
          <w:rFonts w:ascii="Times New Roman" w:hAnsi="Times New Roman" w:cs="Times New Roman"/>
          <w:i/>
          <w:sz w:val="28"/>
          <w:szCs w:val="28"/>
        </w:rPr>
        <w:t xml:space="preserve"> — сукупність єдиних організаційних і методичних вимог, виконання яких учителями та учнями сприяє зміцненню й розвитку навичок грамотного письма й культури мови школярів.</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6.1</w:t>
      </w:r>
      <w:r>
        <w:rPr>
          <w:rFonts w:ascii="Times New Roman" w:hAnsi="Times New Roman" w:cs="Times New Roman"/>
          <w:sz w:val="28"/>
          <w:szCs w:val="28"/>
        </w:rPr>
        <w:t>. Записи  в  зошиті  виконують  кульковою  ручкою  з синім чорнилом чи його відтінками (для  оформлення  таблиць,  схем  тощо використовують простий олівець).</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6.2</w:t>
      </w:r>
      <w:r>
        <w:rPr>
          <w:rFonts w:ascii="Times New Roman" w:hAnsi="Times New Roman" w:cs="Times New Roman"/>
          <w:sz w:val="28"/>
          <w:szCs w:val="28"/>
        </w:rPr>
        <w:t>. Між  класною  й  домашньою роботою пропускають чотири клітинки.</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6.3. </w:t>
      </w:r>
      <w:r>
        <w:rPr>
          <w:rFonts w:ascii="Times New Roman" w:hAnsi="Times New Roman" w:cs="Times New Roman"/>
          <w:sz w:val="28"/>
          <w:szCs w:val="28"/>
        </w:rPr>
        <w:t>Дату   класної чи  домашньої   роботи  у 5 - 9 класах записують  так:  у  першому  рядку  дату записують  словами,  а в другому - вид роботи (класна,  домашня чи контрольна), наприклад:</w:t>
      </w: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Перше жовтня</w:t>
      </w: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Класна робота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10   -   11   класах   у  робочих  зошитах  - інше оформлення: на полі зазначають дату цифрами.</w:t>
      </w:r>
    </w:p>
    <w:p>
      <w:pPr>
        <w:spacing w:after="0" w:line="240" w:lineRule="auto"/>
        <w:jc w:val="both"/>
        <w:rPr>
          <w:rFonts w:ascii="Times New Roman" w:hAnsi="Times New Roman" w:cs="Times New Roman"/>
          <w:i/>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6.4.</w:t>
      </w:r>
      <w:r>
        <w:rPr>
          <w:rFonts w:ascii="Times New Roman" w:hAnsi="Times New Roman" w:cs="Times New Roman"/>
          <w:sz w:val="28"/>
          <w:szCs w:val="28"/>
        </w:rPr>
        <w:t xml:space="preserve"> Після  заголовків,  назв  видів  робіт,  підпису  зошита крапку не ставлять. </w:t>
      </w:r>
    </w:p>
    <w:p>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6.5.</w:t>
      </w:r>
      <w:r>
        <w:rPr>
          <w:rFonts w:ascii="Times New Roman" w:hAnsi="Times New Roman" w:cs="Times New Roman"/>
          <w:sz w:val="28"/>
          <w:szCs w:val="28"/>
        </w:rPr>
        <w:t xml:space="preserve"> Зразок підпису зошита:</w:t>
      </w:r>
    </w:p>
    <w:p>
      <w:pPr>
        <w:spacing w:after="0" w:line="240" w:lineRule="auto"/>
        <w:jc w:val="center"/>
        <w:rPr>
          <w:rFonts w:ascii="Times New Roman" w:hAnsi="Times New Roman" w:cs="Times New Roman"/>
          <w:i/>
          <w:sz w:val="28"/>
          <w:szCs w:val="28"/>
        </w:rPr>
      </w:pPr>
    </w:p>
    <w:p>
      <w:pPr>
        <w:spacing w:after="0" w:line="240" w:lineRule="auto"/>
        <w:jc w:val="center"/>
        <w:rPr>
          <w:rFonts w:ascii="Times New Roman" w:hAnsi="Times New Roman" w:cs="Times New Roman"/>
          <w:i/>
          <w:sz w:val="28"/>
          <w:szCs w:val="28"/>
        </w:rPr>
      </w:pPr>
    </w:p>
    <w:p>
      <w:pPr>
        <w:spacing w:after="0" w:line="240" w:lineRule="auto"/>
        <w:jc w:val="center"/>
        <w:rPr>
          <w:rFonts w:ascii="Times New Roman" w:hAnsi="Times New Roman" w:cs="Times New Roman"/>
          <w:i/>
          <w:sz w:val="28"/>
          <w:szCs w:val="28"/>
        </w:rPr>
      </w:pP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Зошит</w:t>
      </w: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для робіт з музичного мистецтва</w:t>
      </w: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учня 8-А класу</w:t>
      </w:r>
    </w:p>
    <w:p>
      <w:pPr>
        <w:spacing w:after="0" w:line="240" w:lineRule="auto"/>
        <w:jc w:val="center"/>
        <w:rPr>
          <w:rFonts w:ascii="Times New Roman" w:hAnsi="Times New Roman" w:cs="Times New Roman"/>
          <w:i/>
          <w:sz w:val="28"/>
          <w:szCs w:val="28"/>
          <w:lang/>
        </w:rPr>
      </w:pPr>
      <w:r>
        <w:rPr>
          <w:rFonts w:ascii="Times New Roman" w:hAnsi="Times New Roman" w:cs="Times New Roman"/>
          <w:i/>
          <w:sz w:val="28"/>
          <w:szCs w:val="28"/>
          <w:lang/>
        </w:rPr>
        <w:t>КЗ «ХСШ № 11»</w:t>
      </w:r>
      <w:r>
        <w:rPr>
          <w:rFonts w:ascii="Times New Roman" w:hAnsi="Times New Roman" w:cs="Times New Roman"/>
          <w:i/>
          <w:sz w:val="28"/>
          <w:szCs w:val="28"/>
        </w:rPr>
        <w:t xml:space="preserve"> </w:t>
      </w:r>
    </w:p>
    <w:p>
      <w:pPr>
        <w:spacing w:after="0" w:line="240" w:lineRule="auto"/>
        <w:jc w:val="center"/>
        <w:rPr>
          <w:rFonts w:ascii="Times New Roman" w:hAnsi="Times New Roman" w:cs="Times New Roman"/>
          <w:i/>
          <w:sz w:val="28"/>
          <w:szCs w:val="28"/>
          <w:lang/>
        </w:rPr>
      </w:pPr>
      <w:r>
        <w:rPr>
          <w:rFonts w:ascii="Times New Roman" w:hAnsi="Times New Roman" w:cs="Times New Roman"/>
          <w:i/>
          <w:sz w:val="28"/>
          <w:szCs w:val="28"/>
          <w:lang/>
        </w:rPr>
        <w:t>м. Харків</w:t>
      </w:r>
    </w:p>
    <w:p>
      <w:pPr>
        <w:spacing w:after="0" w:line="240" w:lineRule="auto"/>
        <w:jc w:val="center"/>
        <w:rPr>
          <w:rFonts w:ascii="Times New Roman" w:hAnsi="Times New Roman" w:cs="Times New Roman"/>
          <w:i/>
          <w:sz w:val="28"/>
          <w:szCs w:val="28"/>
          <w:lang/>
        </w:rPr>
      </w:pPr>
      <w:r>
        <w:rPr>
          <w:rFonts w:ascii="Times New Roman" w:hAnsi="Times New Roman" w:cs="Times New Roman"/>
          <w:i/>
          <w:sz w:val="28"/>
          <w:szCs w:val="28"/>
          <w:lang/>
        </w:rPr>
        <w:t>Іванова Олександра</w:t>
      </w:r>
    </w:p>
    <w:p>
      <w:pPr>
        <w:spacing w:after="0" w:line="240" w:lineRule="auto"/>
        <w:jc w:val="both"/>
        <w:rPr>
          <w:rFonts w:ascii="Times New Roman" w:hAnsi="Times New Roman" w:cs="Times New Roman"/>
          <w:i/>
          <w:sz w:val="28"/>
          <w:szCs w:val="28"/>
        </w:rPr>
      </w:pPr>
    </w:p>
    <w:p>
      <w:pPr>
        <w:spacing w:after="0" w:line="240" w:lineRule="auto"/>
        <w:rPr>
          <w:rFonts w:ascii="Times New Roman" w:hAnsi="Times New Roman" w:cs="Times New Roman"/>
          <w:b/>
          <w:i/>
          <w:sz w:val="28"/>
          <w:szCs w:val="28"/>
        </w:rPr>
      </w:pPr>
      <w:r>
        <w:rPr>
          <w:rFonts w:ascii="Times New Roman" w:hAnsi="Times New Roman" w:cs="Times New Roman"/>
          <w:b/>
          <w:i/>
          <w:sz w:val="28"/>
          <w:szCs w:val="28"/>
        </w:rPr>
        <w:t>7. Порядок ведення класного журналу</w:t>
      </w:r>
    </w:p>
    <w:p>
      <w:p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      Класний журнал (далі - журнал) – це обов’язковий документ загальноосвітнього навчального закладу,  в якому фіксуються результати навчальних досягнень учнів, відвідування ними занять,  стан виконання навчальних програм тощо. </w:t>
      </w:r>
    </w:p>
    <w:p>
      <w:p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     Ведення журналу здійснюється  класним керівником та вчителями. Вони  несуть особисту відповідальність за  своєчасність, стан та достовірність записів. </w:t>
      </w:r>
    </w:p>
    <w:p>
      <w:p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Записи в журналі ведуться державною мовою.</w:t>
      </w:r>
    </w:p>
    <w:p>
      <w:p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      Записи проводяться чорнилами (пастою)  одного (чорного) кольору, чітко й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pPr>
        <w:spacing w:after="0" w:line="240" w:lineRule="auto"/>
        <w:ind w:left="-180"/>
        <w:jc w:val="both"/>
        <w:rPr>
          <w:rFonts w:ascii="Times New Roman" w:hAnsi="Times New Roman" w:cs="Times New Roman"/>
          <w:color w:val="FF6600"/>
          <w:spacing w:val="1"/>
          <w:sz w:val="28"/>
          <w:szCs w:val="28"/>
        </w:rPr>
      </w:pPr>
      <w:r>
        <w:rPr>
          <w:rFonts w:ascii="Times New Roman" w:hAnsi="Times New Roman" w:cs="Times New Roman"/>
          <w:spacing w:val="1"/>
          <w:sz w:val="28"/>
          <w:szCs w:val="28"/>
        </w:rPr>
        <w:t xml:space="preserve">     Відсутність учня (учениці) на уроці позначається  літерою </w:t>
      </w:r>
      <w:r>
        <w:rPr>
          <w:rFonts w:ascii="Times New Roman" w:hAnsi="Times New Roman" w:cs="Times New Roman"/>
          <w:b/>
          <w:spacing w:val="1"/>
          <w:sz w:val="28"/>
          <w:szCs w:val="28"/>
        </w:rPr>
        <w:t>н.</w:t>
      </w:r>
    </w:p>
    <w:p>
      <w:pPr>
        <w:spacing w:after="0" w:line="240" w:lineRule="auto"/>
        <w:ind w:left="-180"/>
        <w:jc w:val="both"/>
        <w:rPr>
          <w:rFonts w:ascii="Times New Roman" w:hAnsi="Times New Roman" w:cs="Times New Roman"/>
          <w:bCs/>
          <w:iCs/>
          <w:color w:val="000000"/>
          <w:spacing w:val="1"/>
          <w:sz w:val="28"/>
          <w:szCs w:val="28"/>
        </w:rPr>
      </w:pPr>
      <w:r>
        <w:rPr>
          <w:rFonts w:ascii="Times New Roman" w:hAnsi="Times New Roman" w:cs="Times New Roman"/>
          <w:bCs/>
          <w:iCs/>
          <w:color w:val="000000"/>
          <w:spacing w:val="1"/>
          <w:sz w:val="28"/>
          <w:szCs w:val="28"/>
        </w:rPr>
        <w:t xml:space="preserve">     Дата проведення занять записується дробом, чисельник якого є датою, а знаменник – місяцем поточного року. Наприклад, 04/09 означає, що заняття проведено четвертого вересня. </w:t>
      </w: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У разі проведення здвоєних  уроків (у тому числі семінарських занять)  дата і тема  кожного уроку (семінару)   записуються окремо</w:t>
      </w:r>
      <w:r>
        <w:rPr>
          <w:rFonts w:ascii="Times New Roman" w:hAnsi="Times New Roman" w:cs="Times New Roman"/>
          <w:b/>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записи щодо оцінювання різних видів діяльності та контролю роблять у формі називного відмінка: «зошит», а не «за зошит»; «І семестр», а не «за І семестр»; «практична робота», а не «за практичну роботу» тощо. </w:t>
      </w:r>
    </w:p>
    <w:p>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Оцінювання навчальних досягнень учнів здійснюється за 12-бальною системою (шкалою)  і його результати позначаються  цифрами від 1 до 12.  Критерії оцінювання навчальних досягнень </w:t>
      </w:r>
      <w:r>
        <w:rPr>
          <w:rFonts w:ascii="Times New Roman" w:hAnsi="Times New Roman" w:cs="Times New Roman"/>
          <w:b/>
          <w:spacing w:val="1"/>
          <w:sz w:val="28"/>
          <w:szCs w:val="28"/>
        </w:rPr>
        <w:t>реалізуються в нормах оцінок</w:t>
      </w:r>
      <w:r>
        <w:rPr>
          <w:rFonts w:ascii="Times New Roman" w:hAnsi="Times New Roman" w:cs="Times New Roman"/>
          <w:spacing w:val="1"/>
          <w:sz w:val="28"/>
          <w:szCs w:val="28"/>
        </w:rPr>
        <w:t xml:space="preserve">, які встановлюють чітке співвідношення між вимогами до знань, умінь і навичок та </w:t>
      </w:r>
      <w:r>
        <w:rPr>
          <w:rFonts w:ascii="Times New Roman" w:hAnsi="Times New Roman" w:cs="Times New Roman"/>
          <w:b/>
          <w:spacing w:val="1"/>
          <w:sz w:val="28"/>
          <w:szCs w:val="28"/>
        </w:rPr>
        <w:t>показником оцінки в балах</w:t>
      </w:r>
      <w:r>
        <w:rPr>
          <w:rFonts w:ascii="Times New Roman" w:hAnsi="Times New Roman" w:cs="Times New Roman"/>
          <w:spacing w:val="1"/>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разі не атестації учня робиться відповіднийзапис</w:t>
      </w:r>
      <w:r>
        <w:rPr>
          <w:rFonts w:ascii="Times New Roman" w:hAnsi="Times New Roman" w:cs="Times New Roman"/>
          <w:color w:val="008000"/>
          <w:sz w:val="28"/>
          <w:szCs w:val="28"/>
        </w:rPr>
        <w:t xml:space="preserve">: </w:t>
      </w:r>
      <w:r>
        <w:rPr>
          <w:rFonts w:ascii="Times New Roman" w:hAnsi="Times New Roman" w:cs="Times New Roman"/>
          <w:b/>
          <w:sz w:val="28"/>
          <w:szCs w:val="28"/>
        </w:rPr>
        <w:t>н/а</w:t>
      </w:r>
      <w:r>
        <w:rPr>
          <w:rFonts w:ascii="Times New Roman" w:hAnsi="Times New Roman" w:cs="Times New Roman"/>
          <w:sz w:val="28"/>
          <w:szCs w:val="28"/>
        </w:rPr>
        <w:t xml:space="preserve"> (не атестований(а)). </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У графі «Зміст уроку» відповідно до </w:t>
      </w:r>
      <w:r>
        <w:rPr>
          <w:rFonts w:ascii="Times New Roman" w:hAnsi="Times New Roman" w:cs="Times New Roman"/>
          <w:sz w:val="28"/>
          <w:szCs w:val="28"/>
        </w:rPr>
        <w:t>календарного</w:t>
      </w:r>
      <w:r>
        <w:rPr>
          <w:rFonts w:ascii="Times New Roman" w:hAnsi="Times New Roman" w:cs="Times New Roman"/>
          <w:color w:val="000000"/>
          <w:sz w:val="28"/>
          <w:szCs w:val="28"/>
        </w:rPr>
        <w:t xml:space="preserve"> планування стисло записується тема уроку, контрольної, практичної, лабораторної роботи тощо.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графі «Завдання додому» стисло записується його зміст (прочитати, вивчити напам’ять, повторити тощо), параграфи (сторінки) підручника, номери завдань, вправ тощо. </w:t>
      </w:r>
    </w:p>
    <w:p>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У випадку відсутності вчителя  педагогічний працівник, який його заміняє, у </w:t>
      </w:r>
      <w:r>
        <w:rPr>
          <w:rFonts w:ascii="Times New Roman" w:hAnsi="Times New Roman" w:cs="Times New Roman"/>
          <w:sz w:val="28"/>
          <w:szCs w:val="28"/>
        </w:rPr>
        <w:t xml:space="preserve">графі «завдання додому» після запису домашнього завдання записує </w:t>
      </w:r>
      <w:r>
        <w:rPr>
          <w:rFonts w:ascii="Times New Roman" w:hAnsi="Times New Roman" w:cs="Times New Roman"/>
          <w:spacing w:val="1"/>
          <w:sz w:val="28"/>
          <w:szCs w:val="28"/>
        </w:rPr>
        <w:t xml:space="preserve"> «заміна», прізвище,  ініціали</w:t>
      </w:r>
      <w:r>
        <w:rPr>
          <w:rFonts w:ascii="Times New Roman" w:hAnsi="Times New Roman" w:cs="Times New Roman"/>
          <w:sz w:val="28"/>
          <w:szCs w:val="28"/>
        </w:rPr>
        <w:t xml:space="preserve"> та</w:t>
      </w:r>
      <w:r>
        <w:rPr>
          <w:rFonts w:ascii="Times New Roman" w:hAnsi="Times New Roman" w:cs="Times New Roman"/>
          <w:spacing w:val="1"/>
          <w:sz w:val="28"/>
          <w:szCs w:val="28"/>
        </w:rPr>
        <w:t xml:space="preserve"> засвідчує запис  власним підписом.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розділі III журналу «Облік проведення навчальних екскурсій та практики» вчителем записується дата і зміст проведення навчальних екскурсій, навчальної практики, що проводяться у терміни, визначені  Міністерством освіти і науки України на ці види навчальної діяльності. </w:t>
      </w:r>
    </w:p>
    <w:p>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Поруч із тематикою екскурсії вказується в дужках відповідна кількість годин її проведення.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Перевірка  керівником (заступником керівника) навчального закладу стану ведення журналу здійснюється протягом навчального року не менше 4 разів.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розділі VIII «Зауваження до ведення журналу» керівник загальноосвітнього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  термін усунення зауважень. Учитель ставить підпис та дату  про ознайомлення із зауваженнями та, за необхідності, - відмітку про усунення недоліків.</w:t>
      </w:r>
    </w:p>
    <w:p>
      <w:pPr>
        <w:spacing w:after="0" w:line="240" w:lineRule="auto"/>
        <w:rPr>
          <w:rFonts w:ascii="Times New Roman" w:hAnsi="Times New Roman" w:cs="Times New Roman"/>
          <w:b/>
          <w:i/>
          <w:sz w:val="28"/>
          <w:szCs w:val="28"/>
        </w:rPr>
      </w:pPr>
      <w:r>
        <w:rPr>
          <w:rFonts w:ascii="Times New Roman" w:hAnsi="Times New Roman" w:cs="Times New Roman"/>
          <w:b/>
          <w:i/>
          <w:sz w:val="28"/>
          <w:szCs w:val="28"/>
        </w:rPr>
        <w:t>8. Виставлення оцінок до класного журналу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Ведення журналу здійснюється  класним керівником та вчителями. Вони  несуть особисту відповідальність за  своєчасність, стан та достовірність записів. </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Записи в журналі ведуться державною мовою. З іноземних мов  частково допускається запис змісту уроку та завдання додомумовою вивчення предмета. </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Записи проводяться чорнилами (пастою)  одного (чорного або синього) кольору, чітко й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pPr>
        <w:shd w:val="clear" w:color="auto" w:fill="FFFFFF"/>
        <w:spacing w:after="0" w:line="240" w:lineRule="auto"/>
        <w:ind w:firstLine="720"/>
        <w:jc w:val="both"/>
        <w:rPr>
          <w:rFonts w:ascii="Times New Roman" w:hAnsi="Times New Roman" w:cs="Times New Roman"/>
          <w:color w:val="FF6600"/>
          <w:spacing w:val="1"/>
          <w:sz w:val="28"/>
          <w:szCs w:val="28"/>
        </w:rPr>
      </w:pPr>
      <w:r>
        <w:rPr>
          <w:rFonts w:ascii="Times New Roman" w:hAnsi="Times New Roman" w:cs="Times New Roman"/>
          <w:spacing w:val="1"/>
          <w:sz w:val="28"/>
          <w:szCs w:val="28"/>
        </w:rPr>
        <w:t xml:space="preserve">Відсутність учня (учениці) на уроці позначається  літерою </w:t>
      </w:r>
      <w:r>
        <w:rPr>
          <w:rFonts w:ascii="Times New Roman" w:hAnsi="Times New Roman" w:cs="Times New Roman"/>
          <w:b/>
          <w:spacing w:val="1"/>
          <w:sz w:val="28"/>
          <w:szCs w:val="28"/>
        </w:rPr>
        <w:t>н.</w:t>
      </w:r>
    </w:p>
    <w:p>
      <w:pPr>
        <w:shd w:val="clear" w:color="auto" w:fill="FFFFFF"/>
        <w:spacing w:after="0" w:line="240" w:lineRule="auto"/>
        <w:ind w:firstLine="720"/>
        <w:jc w:val="both"/>
        <w:rPr>
          <w:rFonts w:ascii="Times New Roman" w:hAnsi="Times New Roman" w:cs="Times New Roman"/>
          <w:bCs/>
          <w:iCs/>
          <w:color w:val="000000"/>
          <w:spacing w:val="1"/>
          <w:sz w:val="28"/>
          <w:szCs w:val="28"/>
        </w:rPr>
      </w:pPr>
      <w:r>
        <w:rPr>
          <w:rFonts w:ascii="Times New Roman" w:hAnsi="Times New Roman" w:cs="Times New Roman"/>
          <w:bCs/>
          <w:iCs/>
          <w:color w:val="000000"/>
          <w:spacing w:val="1"/>
          <w:sz w:val="28"/>
          <w:szCs w:val="28"/>
        </w:rPr>
        <w:t xml:space="preserve">Дата проведення занять записується дробом, чисельник якого є датою, а знаменник – місяцем поточного року. Наприклад, 04/09 означає, що заняття проведено четвертого вересня. </w:t>
      </w:r>
    </w:p>
    <w:p>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У разі проведення здвоєних  уроків (у тому числі семінарських занять)  дата і тема  кожного уроку (семінару)   записуються окремо</w:t>
      </w:r>
      <w:r>
        <w:rPr>
          <w:rFonts w:ascii="Times New Roman" w:hAnsi="Times New Roman" w:cs="Times New Roman"/>
          <w:b/>
          <w:sz w:val="28"/>
          <w:szCs w:val="28"/>
        </w:rPr>
        <w:t xml:space="preserve">. </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Усі записи щодо оцінювання різних видів діяльності та контролю роблять у формі називного відмінка: «зошит», а не «за зошит»; «І семестр», а не «за І семестр»; «практична робота», а не «за практичну роботу» тощо. </w:t>
      </w:r>
    </w:p>
    <w:p>
      <w:pPr>
        <w:shd w:val="clear" w:color="auto" w:fill="FFFFFF"/>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Оцінювання навчальних досягнень учнів здійснюється за 12-бальною системою (шкалою)  і його результати позначаються  цифрами від 1 до 12.  Критерії оцінювання навчальних досягнень </w:t>
      </w:r>
      <w:r>
        <w:rPr>
          <w:rFonts w:ascii="Times New Roman" w:hAnsi="Times New Roman" w:cs="Times New Roman"/>
          <w:b/>
          <w:spacing w:val="1"/>
          <w:sz w:val="28"/>
          <w:szCs w:val="28"/>
        </w:rPr>
        <w:t>реалізуються в нормах оцінок</w:t>
      </w:r>
      <w:r>
        <w:rPr>
          <w:rFonts w:ascii="Times New Roman" w:hAnsi="Times New Roman" w:cs="Times New Roman"/>
          <w:spacing w:val="1"/>
          <w:sz w:val="28"/>
          <w:szCs w:val="28"/>
        </w:rPr>
        <w:t xml:space="preserve">, які встановлюють чітке співвідношення між вимогами до знань, умінь і навичок та </w:t>
      </w:r>
      <w:r>
        <w:rPr>
          <w:rFonts w:ascii="Times New Roman" w:hAnsi="Times New Roman" w:cs="Times New Roman"/>
          <w:b/>
          <w:spacing w:val="1"/>
          <w:sz w:val="28"/>
          <w:szCs w:val="28"/>
        </w:rPr>
        <w:t>показником оцінки в балах</w:t>
      </w:r>
      <w:r>
        <w:rPr>
          <w:rFonts w:ascii="Times New Roman" w:hAnsi="Times New Roman" w:cs="Times New Roman"/>
          <w:spacing w:val="1"/>
          <w:sz w:val="28"/>
          <w:szCs w:val="28"/>
        </w:rPr>
        <w:t xml:space="preserve">. </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 разі не атестації учня робиться відповіднийзапис</w:t>
      </w:r>
      <w:r>
        <w:rPr>
          <w:rFonts w:ascii="Times New Roman" w:hAnsi="Times New Roman" w:cs="Times New Roman"/>
          <w:color w:val="008000"/>
          <w:sz w:val="28"/>
          <w:szCs w:val="28"/>
        </w:rPr>
        <w:t xml:space="preserve">: </w:t>
      </w:r>
      <w:r>
        <w:rPr>
          <w:rFonts w:ascii="Times New Roman" w:hAnsi="Times New Roman" w:cs="Times New Roman"/>
          <w:b/>
          <w:sz w:val="28"/>
          <w:szCs w:val="28"/>
        </w:rPr>
        <w:t>н/а</w:t>
      </w:r>
      <w:r>
        <w:rPr>
          <w:rFonts w:ascii="Times New Roman" w:hAnsi="Times New Roman" w:cs="Times New Roman"/>
          <w:sz w:val="28"/>
          <w:szCs w:val="28"/>
        </w:rPr>
        <w:t xml:space="preserve"> (не атестований(а)). </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Учням, які за станом здоров’я  зараховані до спеціальної групи з фізичної культури, при виставленні тематичних, семестрових  та річного балів   робиться відповідний запис : </w:t>
      </w:r>
      <w:r>
        <w:rPr>
          <w:rFonts w:ascii="Times New Roman" w:hAnsi="Times New Roman" w:cs="Times New Roman"/>
          <w:b/>
          <w:sz w:val="28"/>
          <w:szCs w:val="28"/>
        </w:rPr>
        <w:t>зар</w:t>
      </w:r>
      <w:r>
        <w:rPr>
          <w:rFonts w:ascii="Times New Roman" w:hAnsi="Times New Roman" w:cs="Times New Roman"/>
          <w:sz w:val="28"/>
          <w:szCs w:val="28"/>
        </w:rPr>
        <w:t>. (зараховано).</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випадках, коли учні звільнені за станом здоров’я від занять з фізичної культури, трудового навчання, навчального предмету  «Захист Вітчизни», при виставленні тематичних,  семестрових  та річного балів   робиться відповідний  запис:  </w:t>
      </w:r>
      <w:r>
        <w:rPr>
          <w:rFonts w:ascii="Times New Roman" w:hAnsi="Times New Roman" w:cs="Times New Roman"/>
          <w:b/>
          <w:sz w:val="28"/>
          <w:szCs w:val="28"/>
        </w:rPr>
        <w:t>зв.</w:t>
      </w:r>
      <w:r>
        <w:rPr>
          <w:rFonts w:ascii="Times New Roman" w:hAnsi="Times New Roman" w:cs="Times New Roman"/>
          <w:sz w:val="28"/>
          <w:szCs w:val="28"/>
        </w:rPr>
        <w:t xml:space="preserve"> (звільнений (а)).</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Учням, які прибули з інших країн та у поточному навчальному році вивчали українську мову, але їх навчальні досягнення не оцінювалися, при виставленні  семестрових  та річного балів   робиться відповідний  запис:  </w:t>
      </w:r>
      <w:r>
        <w:rPr>
          <w:rFonts w:ascii="Times New Roman" w:hAnsi="Times New Roman" w:cs="Times New Roman"/>
          <w:b/>
          <w:sz w:val="28"/>
          <w:szCs w:val="28"/>
        </w:rPr>
        <w:t>вивч</w:t>
      </w:r>
      <w:r>
        <w:rPr>
          <w:rFonts w:ascii="Times New Roman" w:hAnsi="Times New Roman" w:cs="Times New Roman"/>
          <w:sz w:val="28"/>
          <w:szCs w:val="28"/>
        </w:rPr>
        <w:t xml:space="preserve">. (вивчав (ла)). </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оцінюванні  кожного з  видів мовленнєвої діяльності (українська мова, іноземні мови, мови національних меншин) </w:t>
      </w:r>
      <w:r>
        <w:rPr>
          <w:rFonts w:ascii="Times New Roman" w:hAnsi="Times New Roman" w:cs="Times New Roman"/>
          <w:b/>
          <w:sz w:val="28"/>
          <w:szCs w:val="28"/>
        </w:rPr>
        <w:t>оцінки</w:t>
      </w:r>
      <w:r>
        <w:rPr>
          <w:rFonts w:ascii="Times New Roman" w:hAnsi="Times New Roman" w:cs="Times New Roman"/>
          <w:sz w:val="28"/>
          <w:szCs w:val="28"/>
        </w:rPr>
        <w:t xml:space="preserve"> виставляються та враховуються як поточні. </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 графі «Зміст уроку» відповідно до </w:t>
      </w:r>
      <w:r>
        <w:rPr>
          <w:rFonts w:ascii="Times New Roman" w:hAnsi="Times New Roman" w:cs="Times New Roman"/>
          <w:sz w:val="28"/>
          <w:szCs w:val="28"/>
        </w:rPr>
        <w:t>календарного</w:t>
      </w:r>
      <w:r>
        <w:rPr>
          <w:rFonts w:ascii="Times New Roman" w:hAnsi="Times New Roman" w:cs="Times New Roman"/>
          <w:color w:val="000000"/>
          <w:sz w:val="28"/>
          <w:szCs w:val="28"/>
        </w:rPr>
        <w:t xml:space="preserve"> планування стисло записується тема уроку, контрольної, практичної, лабораторної роботи тощо.</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графі «Завдання додому» стисло записується його зміст (прочитати, вивчити напам’ять, повторити тощо), параграфи (сторінки) підручника, номери завдань, вправ тощо. </w:t>
      </w:r>
    </w:p>
    <w:p>
      <w:pPr>
        <w:shd w:val="clear" w:color="auto" w:fill="FFFFFF"/>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У випадку відсутності вчителя  педагогічний працівник, який його заміняє, у </w:t>
      </w:r>
      <w:r>
        <w:rPr>
          <w:rFonts w:ascii="Times New Roman" w:hAnsi="Times New Roman" w:cs="Times New Roman"/>
          <w:sz w:val="28"/>
          <w:szCs w:val="28"/>
        </w:rPr>
        <w:t xml:space="preserve">графі «завдання додому» після запису домашнього завдання записує </w:t>
      </w:r>
      <w:r>
        <w:rPr>
          <w:rFonts w:ascii="Times New Roman" w:hAnsi="Times New Roman" w:cs="Times New Roman"/>
          <w:spacing w:val="1"/>
          <w:sz w:val="28"/>
          <w:szCs w:val="28"/>
        </w:rPr>
        <w:t xml:space="preserve"> «заміна», прізвище,  ініціали</w:t>
      </w:r>
      <w:r>
        <w:rPr>
          <w:rFonts w:ascii="Times New Roman" w:hAnsi="Times New Roman" w:cs="Times New Roman"/>
          <w:sz w:val="28"/>
          <w:szCs w:val="28"/>
        </w:rPr>
        <w:t xml:space="preserve"> та</w:t>
      </w:r>
      <w:r>
        <w:rPr>
          <w:rFonts w:ascii="Times New Roman" w:hAnsi="Times New Roman" w:cs="Times New Roman"/>
          <w:spacing w:val="1"/>
          <w:sz w:val="28"/>
          <w:szCs w:val="28"/>
        </w:rPr>
        <w:t xml:space="preserve"> засвідчує запис  власним підписом. </w:t>
      </w:r>
    </w:p>
    <w:p>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Основними видами оцінювання навчальних досягнень учнів є поточне тапідсумкове (тематичне, семестрове, річне),державна підсумкова атестація.</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Оцінювання навчальних досягнень учнів здійснюється відповідно до критеріїв оцінювання навчальних досягнень учнів у системі загальної середньої освіти, затверджених наказом Міністерства освіти і науки України від 05.05.2008 № 371.</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метою якісного оцінювання навчальних досягнень учнів та для забезпечення  оптимальної організації виконання обов’язкових письмових робіт керівником навчального закладу (його заступником) складається графік проведення окремо на І та ІІ семестри. Графік передбачає проведення, як правило, не більше однієї письмової контрольної роботи  протягом навчального дня.</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Поточна оцінка</w:t>
      </w:r>
      <w:r>
        <w:rPr>
          <w:rFonts w:ascii="Times New Roman" w:hAnsi="Times New Roman" w:cs="Times New Roman"/>
          <w:sz w:val="28"/>
          <w:szCs w:val="28"/>
        </w:rPr>
        <w:t xml:space="preserve"> виставляється до класного журналу в колонку з надписом, що засвідчує дату проведення заняття, коли здійснювалося оцінювання учня (учениці).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Тематична оцінка</w:t>
      </w:r>
      <w:r>
        <w:rPr>
          <w:rFonts w:ascii="Times New Roman" w:hAnsi="Times New Roman" w:cs="Times New Roman"/>
          <w:sz w:val="28"/>
          <w:szCs w:val="28"/>
        </w:rPr>
        <w:t xml:space="preserve">  виставляється до класного журналу в колонку з надписом  </w:t>
      </w:r>
      <w:r>
        <w:rPr>
          <w:rFonts w:ascii="Times New Roman" w:hAnsi="Times New Roman" w:cs="Times New Roman"/>
          <w:b/>
          <w:sz w:val="28"/>
          <w:szCs w:val="28"/>
        </w:rPr>
        <w:t xml:space="preserve">Тематична   </w:t>
      </w:r>
      <w:r>
        <w:rPr>
          <w:rFonts w:ascii="Times New Roman" w:hAnsi="Times New Roman" w:cs="Times New Roman"/>
          <w:sz w:val="28"/>
          <w:szCs w:val="28"/>
        </w:rPr>
        <w:t>без дати.</w:t>
      </w:r>
      <w:r>
        <w:rPr>
          <w:rFonts w:ascii="Times New Roman" w:hAnsi="Times New Roman" w:cs="Times New Roman"/>
          <w:sz w:val="28"/>
          <w:szCs w:val="28"/>
        </w:rPr>
        <w:tab/>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Якщо учень (учениця) був(ла) відсутній(я)  на уроках протягом вивчення теми, не виконав(ла) вимоги навчальної програми, у колонку з надписом </w:t>
      </w:r>
      <w:r>
        <w:rPr>
          <w:rFonts w:ascii="Times New Roman" w:hAnsi="Times New Roman" w:cs="Times New Roman"/>
          <w:b/>
          <w:sz w:val="28"/>
          <w:szCs w:val="28"/>
        </w:rPr>
        <w:t xml:space="preserve">Тематична </w:t>
      </w:r>
      <w:r>
        <w:rPr>
          <w:rFonts w:ascii="Times New Roman" w:hAnsi="Times New Roman" w:cs="Times New Roman"/>
          <w:sz w:val="28"/>
          <w:szCs w:val="28"/>
        </w:rPr>
        <w:t xml:space="preserve"> виставляється </w:t>
      </w:r>
      <w:r>
        <w:rPr>
          <w:rFonts w:ascii="Times New Roman" w:hAnsi="Times New Roman" w:cs="Times New Roman"/>
          <w:b/>
          <w:sz w:val="28"/>
          <w:szCs w:val="28"/>
        </w:rPr>
        <w:t xml:space="preserve">н/а (не атестований(а)).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Тематична оцінка не підлягає коригуванню.   </w:t>
      </w:r>
    </w:p>
    <w:p>
      <w:pPr>
        <w:spacing w:after="0" w:line="240" w:lineRule="auto"/>
        <w:ind w:firstLine="142"/>
        <w:jc w:val="both"/>
        <w:rPr>
          <w:rFonts w:ascii="Times New Roman" w:hAnsi="Times New Roman" w:cs="Times New Roman"/>
          <w:sz w:val="28"/>
          <w:szCs w:val="28"/>
        </w:rPr>
      </w:pPr>
      <w:r>
        <w:rPr>
          <w:rFonts w:ascii="Times New Roman" w:hAnsi="Times New Roman" w:cs="Times New Roman"/>
          <w:b/>
          <w:sz w:val="28"/>
          <w:szCs w:val="28"/>
        </w:rPr>
        <w:t xml:space="preserve">     Семестрова оцінка</w:t>
      </w:r>
      <w:r>
        <w:rPr>
          <w:rFonts w:ascii="Times New Roman" w:hAnsi="Times New Roman" w:cs="Times New Roman"/>
          <w:sz w:val="28"/>
          <w:szCs w:val="28"/>
        </w:rPr>
        <w:t xml:space="preserve"> виставляється без дати до класного журналу в колонку з надписом  </w:t>
      </w:r>
      <w:r>
        <w:rPr>
          <w:rFonts w:ascii="Times New Roman" w:hAnsi="Times New Roman" w:cs="Times New Roman"/>
          <w:b/>
          <w:sz w:val="28"/>
          <w:szCs w:val="28"/>
        </w:rPr>
        <w:t>І семестр, ІІ семестр.</w:t>
      </w:r>
      <w:r>
        <w:rPr>
          <w:rFonts w:ascii="Times New Roman" w:hAnsi="Times New Roman" w:cs="Times New Roman"/>
          <w:color w:val="000000"/>
          <w:sz w:val="28"/>
          <w:szCs w:val="28"/>
        </w:rPr>
        <w:t xml:space="preserve">Семестрове  оцінювання здійснюється на підставі тематичних оцінок. </w:t>
      </w:r>
      <w:r>
        <w:rPr>
          <w:rFonts w:ascii="Times New Roman" w:hAnsi="Times New Roman" w:cs="Times New Roman"/>
          <w:sz w:val="28"/>
          <w:szCs w:val="28"/>
        </w:rPr>
        <w:t>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Семестрове оцінювання здійснюється на підставі тематичних оцінок і має бути наближеним до середнього арифметичного від суми балів тематичного оцінювання знань.</w:t>
      </w:r>
    </w:p>
    <w:p>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Якщо учень (учениця) був(ла) відсутній(я) на уроках протягом семестру, у відповідну клітинку замість оцінки за </w:t>
      </w:r>
      <w:r>
        <w:rPr>
          <w:rFonts w:ascii="Times New Roman" w:hAnsi="Times New Roman" w:cs="Times New Roman"/>
          <w:b/>
          <w:color w:val="000000"/>
          <w:sz w:val="28"/>
          <w:szCs w:val="28"/>
        </w:rPr>
        <w:t xml:space="preserve">І семестр </w:t>
      </w:r>
      <w:r>
        <w:rPr>
          <w:rFonts w:ascii="Times New Roman" w:hAnsi="Times New Roman" w:cs="Times New Roman"/>
          <w:color w:val="000000"/>
          <w:sz w:val="28"/>
          <w:szCs w:val="28"/>
        </w:rPr>
        <w:t>чи</w:t>
      </w:r>
      <w:r>
        <w:rPr>
          <w:rFonts w:ascii="Times New Roman" w:hAnsi="Times New Roman" w:cs="Times New Roman"/>
          <w:b/>
          <w:color w:val="000000"/>
          <w:sz w:val="28"/>
          <w:szCs w:val="28"/>
        </w:rPr>
        <w:t xml:space="preserve"> ІІ семестр</w:t>
      </w:r>
      <w:r>
        <w:rPr>
          <w:rFonts w:ascii="Times New Roman" w:hAnsi="Times New Roman" w:cs="Times New Roman"/>
          <w:color w:val="000000"/>
          <w:sz w:val="28"/>
          <w:szCs w:val="28"/>
        </w:rPr>
        <w:t xml:space="preserve">  виставляється  </w:t>
      </w:r>
      <w:r>
        <w:rPr>
          <w:rFonts w:ascii="Times New Roman" w:hAnsi="Times New Roman" w:cs="Times New Roman"/>
          <w:b/>
          <w:sz w:val="28"/>
          <w:szCs w:val="28"/>
        </w:rPr>
        <w:t>н/а (не атестований(а)).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Семестрова оцінка може підлягати коригуванню. Скоригована семестрова оцінка  виставляється без дати у колонку з надписом </w:t>
      </w:r>
      <w:r>
        <w:rPr>
          <w:rFonts w:ascii="Times New Roman" w:hAnsi="Times New Roman" w:cs="Times New Roman"/>
          <w:b/>
          <w:sz w:val="28"/>
          <w:szCs w:val="28"/>
        </w:rPr>
        <w:t>Скоригована</w:t>
      </w:r>
      <w:r>
        <w:rPr>
          <w:rFonts w:ascii="Times New Roman" w:hAnsi="Times New Roman" w:cs="Times New Roman"/>
          <w:sz w:val="28"/>
          <w:szCs w:val="28"/>
        </w:rPr>
        <w:t xml:space="preserve"> поруч із колонкою </w:t>
      </w:r>
      <w:r>
        <w:rPr>
          <w:rFonts w:ascii="Times New Roman" w:hAnsi="Times New Roman" w:cs="Times New Roman"/>
          <w:b/>
          <w:sz w:val="28"/>
          <w:szCs w:val="28"/>
        </w:rPr>
        <w:t>І семестр або ІІ семестр</w:t>
      </w:r>
      <w:r>
        <w:rPr>
          <w:rFonts w:ascii="Times New Roman" w:hAnsi="Times New Roman" w:cs="Times New Roman"/>
          <w:sz w:val="28"/>
          <w:szCs w:val="28"/>
        </w:rPr>
        <w:t xml:space="preserve">. Колонки для виставлення скоригованих оцінок  відводяться навіть за відсутності учнів, які виявили бажання їх коригувати.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 </w:t>
      </w:r>
    </w:p>
    <w:p>
      <w:pPr>
        <w:spacing w:after="0" w:line="240" w:lineRule="auto"/>
        <w:jc w:val="both"/>
        <w:rPr>
          <w:rFonts w:ascii="Times New Roman" w:hAnsi="Times New Roman" w:cs="Times New Roman"/>
          <w:color w:val="FF6600"/>
          <w:sz w:val="28"/>
          <w:szCs w:val="28"/>
        </w:rPr>
      </w:pPr>
      <w:r>
        <w:rPr>
          <w:rFonts w:ascii="Times New Roman" w:hAnsi="Times New Roman" w:cs="Times New Roman"/>
          <w:sz w:val="28"/>
          <w:szCs w:val="28"/>
        </w:rPr>
        <w:t>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голови методичного об’єднання, вчителя, який викладає предмет у цьому класі, а також затверджується графік проведення оцінювання.Коригування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r>
        <w:rPr>
          <w:rFonts w:ascii="Times New Roman" w:hAnsi="Times New Roman" w:cs="Times New Roman"/>
          <w:color w:val="FF6600"/>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Члени комісії готують завдання, що погоджуються на засіданні шкільного методичного об’єднання і затверджуються керівникомнавчального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На голову комісії покладається відповідальність за об'єктивність оцінювання та дотримання порядку його проведення</w:t>
      </w:r>
      <w:r>
        <w:rPr>
          <w:rFonts w:ascii="Times New Roman" w:hAnsi="Times New Roman" w:cs="Times New Roman"/>
          <w:color w:val="FF6600"/>
          <w:sz w:val="28"/>
          <w:szCs w:val="28"/>
        </w:rPr>
        <w:t xml:space="preserve">. </w:t>
      </w:r>
      <w:r>
        <w:rPr>
          <w:rFonts w:ascii="Times New Roman" w:hAnsi="Times New Roman" w:cs="Times New Roman"/>
          <w:sz w:val="28"/>
          <w:szCs w:val="28"/>
        </w:rPr>
        <w:t>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r>
        <w:rPr>
          <w:rFonts w:ascii="Times New Roman" w:hAnsi="Times New Roman" w:cs="Times New Roman"/>
          <w:i/>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разі, якщо учневі не вдалося підвищити результати, запис у колонку </w:t>
      </w:r>
      <w:r>
        <w:rPr>
          <w:rFonts w:ascii="Times New Roman" w:hAnsi="Times New Roman" w:cs="Times New Roman"/>
          <w:b/>
          <w:sz w:val="28"/>
          <w:szCs w:val="28"/>
        </w:rPr>
        <w:t>Скоригована</w:t>
      </w:r>
      <w:r>
        <w:rPr>
          <w:rFonts w:ascii="Times New Roman" w:hAnsi="Times New Roman" w:cs="Times New Roman"/>
          <w:sz w:val="28"/>
          <w:szCs w:val="28"/>
        </w:rPr>
        <w:t xml:space="preserve"> не робиться.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червня поточного навчального року.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Підвищення семестрової оцінки учнями: </w:t>
      </w:r>
    </w:p>
    <w:p>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9-х класів - не дає їм права на отримання свідоцтва з відзнакою;</w:t>
      </w:r>
    </w:p>
    <w:p>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10-11(12)-х класів -  не дає їм права бути претендентами на нагородження золотою „За особливі успіхи у навчанні” та срібною „За успіхи у навчанні” медалями.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Річна оцінка</w:t>
      </w:r>
      <w:r>
        <w:rPr>
          <w:rFonts w:ascii="Times New Roman" w:hAnsi="Times New Roman" w:cs="Times New Roman"/>
          <w:sz w:val="28"/>
          <w:szCs w:val="28"/>
        </w:rPr>
        <w:t xml:space="preserve"> виставляється до журналу в колонку з надписом </w:t>
      </w:r>
      <w:r>
        <w:rPr>
          <w:rFonts w:ascii="Times New Roman" w:hAnsi="Times New Roman" w:cs="Times New Roman"/>
          <w:b/>
          <w:sz w:val="28"/>
          <w:szCs w:val="28"/>
        </w:rPr>
        <w:t>Річна</w:t>
      </w:r>
      <w:r>
        <w:rPr>
          <w:rFonts w:ascii="Times New Roman" w:hAnsi="Times New Roman" w:cs="Times New Roman"/>
          <w:sz w:val="28"/>
          <w:szCs w:val="28"/>
        </w:rPr>
        <w:t xml:space="preserve"> без  зазначення дати  не раніше, ніж через три дні після виставлення оцінки за ІІ семестр.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Річне оцінювання</w:t>
      </w:r>
      <w:r>
        <w:rPr>
          <w:rFonts w:ascii="Times New Roman" w:hAnsi="Times New Roman" w:cs="Times New Roman"/>
          <w:sz w:val="28"/>
          <w:szCs w:val="28"/>
        </w:rPr>
        <w:t xml:space="preserve"> здійснюється на основі семестрових або скоригованих семестрових оцінок.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разі коригування учнями оцінки за ІІ семестр, річна оцінка виставляється їм не пізніше 10 червня поточного року.</w:t>
      </w: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У випадку неатестації учня (учениці) за підсумками двох семестрів у колонку </w:t>
      </w:r>
      <w:r>
        <w:rPr>
          <w:rFonts w:ascii="Times New Roman" w:hAnsi="Times New Roman" w:cs="Times New Roman"/>
          <w:b/>
          <w:sz w:val="28"/>
          <w:szCs w:val="28"/>
        </w:rPr>
        <w:t xml:space="preserve">Річна </w:t>
      </w:r>
      <w:r>
        <w:rPr>
          <w:rFonts w:ascii="Times New Roman" w:hAnsi="Times New Roman" w:cs="Times New Roman"/>
          <w:sz w:val="28"/>
          <w:szCs w:val="28"/>
        </w:rPr>
        <w:t xml:space="preserve">робиться запис </w:t>
      </w:r>
      <w:r>
        <w:rPr>
          <w:rFonts w:ascii="Times New Roman" w:hAnsi="Times New Roman" w:cs="Times New Roman"/>
          <w:b/>
          <w:sz w:val="28"/>
          <w:szCs w:val="28"/>
        </w:rPr>
        <w:t>н/а (не атестований(а)).</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Річна оцінка коригуванню не підлягає.</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Виставлення оцінки з </w:t>
      </w:r>
      <w:r>
        <w:rPr>
          <w:rFonts w:ascii="Times New Roman" w:hAnsi="Times New Roman" w:cs="Times New Roman"/>
          <w:b/>
          <w:sz w:val="28"/>
          <w:szCs w:val="28"/>
        </w:rPr>
        <w:t>державної підсумкової атестації</w:t>
      </w:r>
      <w:r>
        <w:rPr>
          <w:rFonts w:ascii="Times New Roman" w:hAnsi="Times New Roman" w:cs="Times New Roman"/>
          <w:sz w:val="28"/>
          <w:szCs w:val="28"/>
        </w:rPr>
        <w:t xml:space="preserve"> здійснюється у колону з надписом </w:t>
      </w:r>
      <w:r>
        <w:rPr>
          <w:rFonts w:ascii="Times New Roman" w:hAnsi="Times New Roman" w:cs="Times New Roman"/>
          <w:b/>
          <w:sz w:val="28"/>
          <w:szCs w:val="28"/>
        </w:rPr>
        <w:t xml:space="preserve">ДПА  </w:t>
      </w:r>
      <w:r>
        <w:rPr>
          <w:rFonts w:ascii="Times New Roman" w:hAnsi="Times New Roman" w:cs="Times New Roman"/>
          <w:sz w:val="28"/>
          <w:szCs w:val="28"/>
        </w:rPr>
        <w:t>без зазначення дати.</w:t>
      </w:r>
    </w:p>
    <w:p/>
    <w:sectPr>
      <w:pgSz w:w="11906" w:h="16838"/>
      <w:pgMar w:top="568" w:right="424" w:bottom="709" w:left="56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CC"/>
    <w:family w:val="auto"/>
    <w:pitch w:val="default"/>
    <w:sig w:usb0="E00002FF" w:usb1="4000ACFF" w:usb2="00000001" w:usb3="00000000" w:csb0="2000019F" w:csb1="00000000"/>
  </w:font>
  <w:font w:name="Cambria">
    <w:panose1 w:val="02040503050406030204"/>
    <w:charset w:val="CC"/>
    <w:family w:val="auto"/>
    <w:pitch w:val="default"/>
    <w:sig w:usb0="E00002FF" w:usb1="400004FF" w:usb2="00000000" w:usb3="00000000" w:csb0="2000019F" w:csb1="00000000"/>
  </w:font>
  <w:font w:name="Comic Sans MS">
    <w:panose1 w:val="030F0702030302020204"/>
    <w:charset w:val="CC"/>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712458">
    <w:nsid w:val="58DA778A"/>
    <w:multiLevelType w:val="multilevel"/>
    <w:tmpl w:val="58DA778A"/>
    <w:lvl w:ilvl="0" w:tentative="1">
      <w:start w:val="1"/>
      <w:numFmt w:val="bullet"/>
      <w:lvlText w:val=""/>
      <w:lvlJc w:val="left"/>
      <w:pPr>
        <w:ind w:left="1260" w:hanging="360"/>
      </w:pPr>
      <w:rPr>
        <w:rFonts w:hint="default" w:ascii="Symbol" w:hAnsi="Symbol"/>
      </w:rPr>
    </w:lvl>
    <w:lvl w:ilvl="1" w:tentative="1">
      <w:start w:val="1"/>
      <w:numFmt w:val="bullet"/>
      <w:lvlText w:val="o"/>
      <w:lvlJc w:val="left"/>
      <w:pPr>
        <w:ind w:left="1980" w:hanging="360"/>
      </w:pPr>
      <w:rPr>
        <w:rFonts w:hint="default" w:ascii="Courier New" w:hAnsi="Courier New" w:cs="Courier New"/>
      </w:rPr>
    </w:lvl>
    <w:lvl w:ilvl="2" w:tentative="1">
      <w:start w:val="1"/>
      <w:numFmt w:val="bullet"/>
      <w:lvlText w:val=""/>
      <w:lvlJc w:val="left"/>
      <w:pPr>
        <w:ind w:left="2700" w:hanging="360"/>
      </w:pPr>
      <w:rPr>
        <w:rFonts w:hint="default" w:ascii="Wingdings" w:hAnsi="Wingdings"/>
      </w:rPr>
    </w:lvl>
    <w:lvl w:ilvl="3" w:tentative="1">
      <w:start w:val="1"/>
      <w:numFmt w:val="bullet"/>
      <w:lvlText w:val=""/>
      <w:lvlJc w:val="left"/>
      <w:pPr>
        <w:ind w:left="3420" w:hanging="360"/>
      </w:pPr>
      <w:rPr>
        <w:rFonts w:hint="default" w:ascii="Symbol" w:hAnsi="Symbol"/>
      </w:rPr>
    </w:lvl>
    <w:lvl w:ilvl="4" w:tentative="1">
      <w:start w:val="1"/>
      <w:numFmt w:val="bullet"/>
      <w:lvlText w:val="o"/>
      <w:lvlJc w:val="left"/>
      <w:pPr>
        <w:ind w:left="4140" w:hanging="360"/>
      </w:pPr>
      <w:rPr>
        <w:rFonts w:hint="default" w:ascii="Courier New" w:hAnsi="Courier New" w:cs="Courier New"/>
      </w:rPr>
    </w:lvl>
    <w:lvl w:ilvl="5" w:tentative="1">
      <w:start w:val="1"/>
      <w:numFmt w:val="bullet"/>
      <w:lvlText w:val=""/>
      <w:lvlJc w:val="left"/>
      <w:pPr>
        <w:ind w:left="4860" w:hanging="360"/>
      </w:pPr>
      <w:rPr>
        <w:rFonts w:hint="default" w:ascii="Wingdings" w:hAnsi="Wingdings"/>
      </w:rPr>
    </w:lvl>
    <w:lvl w:ilvl="6" w:tentative="1">
      <w:start w:val="1"/>
      <w:numFmt w:val="bullet"/>
      <w:lvlText w:val=""/>
      <w:lvlJc w:val="left"/>
      <w:pPr>
        <w:ind w:left="5580" w:hanging="360"/>
      </w:pPr>
      <w:rPr>
        <w:rFonts w:hint="default" w:ascii="Symbol" w:hAnsi="Symbol"/>
      </w:rPr>
    </w:lvl>
    <w:lvl w:ilvl="7" w:tentative="1">
      <w:start w:val="1"/>
      <w:numFmt w:val="bullet"/>
      <w:lvlText w:val="o"/>
      <w:lvlJc w:val="left"/>
      <w:pPr>
        <w:ind w:left="6300" w:hanging="360"/>
      </w:pPr>
      <w:rPr>
        <w:rFonts w:hint="default" w:ascii="Courier New" w:hAnsi="Courier New" w:cs="Courier New"/>
      </w:rPr>
    </w:lvl>
    <w:lvl w:ilvl="8" w:tentative="1">
      <w:start w:val="1"/>
      <w:numFmt w:val="bullet"/>
      <w:lvlText w:val=""/>
      <w:lvlJc w:val="left"/>
      <w:pPr>
        <w:ind w:left="7020" w:hanging="360"/>
      </w:pPr>
      <w:rPr>
        <w:rFonts w:hint="default" w:ascii="Wingdings" w:hAnsi="Wingdings"/>
      </w:rPr>
    </w:lvl>
  </w:abstractNum>
  <w:abstractNum w:abstractNumId="694694037">
    <w:nsid w:val="29683095"/>
    <w:multiLevelType w:val="multilevel"/>
    <w:tmpl w:val="29683095"/>
    <w:lvl w:ilvl="0" w:tentative="1">
      <w:start w:val="2"/>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90712458"/>
  </w:num>
  <w:num w:numId="2">
    <w:abstractNumId w:val="6946940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sz w:val="22"/>
      <w:szCs w:val="22"/>
      <w:lang w:bidi="ar-SA"/>
    </w:rPr>
  </w:style>
  <w:style w:type="paragraph" w:styleId="2">
    <w:name w:val="heading 2"/>
    <w:basedOn w:val="1"/>
    <w:next w:val="1"/>
    <w:link w:val="13"/>
    <w:semiHidden/>
    <w:unhideWhenUsed/>
    <w:qFormat/>
    <w:uiPriority w:val="9"/>
    <w:pPr>
      <w:keepNext/>
      <w:keepLines/>
      <w:spacing w:before="200" w:after="0"/>
      <w:outlineLvl w:val="1"/>
    </w:pPr>
    <w:rPr>
      <w:rFonts w:ascii="Cambria" w:hAnsi="Cambria"/>
      <w:b/>
      <w:bCs/>
      <w:color w:val="4F81BD"/>
      <w:sz w:val="26"/>
      <w:szCs w:val="26"/>
      <w:lang w:eastAsia="en-US"/>
    </w:rPr>
  </w:style>
  <w:style w:type="paragraph" w:styleId="3">
    <w:name w:val="heading 4"/>
    <w:basedOn w:val="1"/>
    <w:next w:val="1"/>
    <w:link w:val="14"/>
    <w:semiHidden/>
    <w:unhideWhenUsed/>
    <w:qFormat/>
    <w:uiPriority w:val="9"/>
    <w:pPr>
      <w:keepNext/>
      <w:keepLines/>
      <w:spacing w:before="200" w:after="0"/>
      <w:outlineLvl w:val="3"/>
    </w:pPr>
    <w:rPr>
      <w:rFonts w:ascii="Cambria" w:hAnsi="Cambria"/>
      <w:b/>
      <w:bCs/>
      <w:i/>
      <w:iCs/>
      <w:color w:val="4F81BD"/>
      <w:lang w:eastAsia="en-US"/>
    </w:rPr>
  </w:style>
  <w:style w:type="character" w:default="1" w:styleId="10">
    <w:name w:val="Default Paragraph Font"/>
    <w:semiHidden/>
    <w:unhideWhenUsed/>
    <w:uiPriority w:val="1"/>
  </w:style>
  <w:style w:type="paragraph" w:styleId="4">
    <w:name w:val="Body Text 2"/>
    <w:basedOn w:val="1"/>
    <w:link w:val="17"/>
    <w:uiPriority w:val="0"/>
    <w:pPr>
      <w:spacing w:after="120" w:line="480" w:lineRule="auto"/>
    </w:pPr>
    <w:rPr>
      <w:rFonts w:ascii="Cambria" w:hAnsi="Cambria" w:eastAsia="Times New Roman" w:cs="Times New Roman"/>
    </w:rPr>
  </w:style>
  <w:style w:type="paragraph" w:styleId="5">
    <w:name w:val="Body Text 3"/>
    <w:basedOn w:val="1"/>
    <w:link w:val="19"/>
    <w:semiHidden/>
    <w:unhideWhenUsed/>
    <w:uiPriority w:val="99"/>
    <w:pPr>
      <w:spacing w:after="120"/>
    </w:pPr>
    <w:rPr>
      <w:rFonts w:eastAsia="Calibri"/>
      <w:sz w:val="16"/>
      <w:szCs w:val="16"/>
      <w:lang w:eastAsia="en-US"/>
    </w:rPr>
  </w:style>
  <w:style w:type="paragraph" w:styleId="6">
    <w:name w:val="Body Text Indent"/>
    <w:basedOn w:val="1"/>
    <w:link w:val="15"/>
    <w:unhideWhenUsed/>
    <w:uiPriority w:val="0"/>
    <w:pPr>
      <w:spacing w:after="120"/>
      <w:ind w:left="283"/>
    </w:pPr>
    <w:rPr>
      <w:rFonts w:eastAsia="Calibri"/>
      <w:lang w:eastAsia="en-US"/>
    </w:rPr>
  </w:style>
  <w:style w:type="paragraph" w:styleId="7">
    <w:name w:val="Body Text Indent 2"/>
    <w:basedOn w:val="1"/>
    <w:link w:val="16"/>
    <w:uiPriority w:val="0"/>
    <w:pPr>
      <w:spacing w:after="120" w:line="480" w:lineRule="auto"/>
      <w:ind w:left="283"/>
    </w:pPr>
    <w:rPr>
      <w:rFonts w:ascii="Cambria" w:hAnsi="Cambria" w:eastAsia="Times New Roman" w:cs="Times New Roman"/>
    </w:rPr>
  </w:style>
  <w:style w:type="paragraph" w:styleId="8">
    <w:name w:val="Body Text Indent 3"/>
    <w:basedOn w:val="1"/>
    <w:link w:val="18"/>
    <w:semiHidden/>
    <w:unhideWhenUsed/>
    <w:uiPriority w:val="99"/>
    <w:pPr>
      <w:spacing w:after="120"/>
      <w:ind w:left="283"/>
    </w:pPr>
    <w:rPr>
      <w:rFonts w:eastAsia="Calibri"/>
      <w:sz w:val="16"/>
      <w:szCs w:val="16"/>
      <w:lang w:eastAsia="en-US"/>
    </w:rPr>
  </w:style>
  <w:style w:type="paragraph" w:styleId="9">
    <w:name w:val="Normal (Web)"/>
    <w:basedOn w:val="1"/>
    <w:uiPriority w:val="0"/>
    <w:pPr>
      <w:spacing w:before="100" w:beforeAutospacing="1" w:after="360" w:line="240" w:lineRule="auto"/>
      <w:jc w:val="both"/>
    </w:pPr>
    <w:rPr>
      <w:rFonts w:ascii="Times New Roman" w:hAnsi="Times New Roman" w:eastAsia="Calibri" w:cs="Times New Roman"/>
      <w:sz w:val="24"/>
      <w:szCs w:val="24"/>
      <w:lang/>
    </w:rPr>
  </w:style>
  <w:style w:type="character" w:styleId="11">
    <w:name w:val="Hyperlink"/>
    <w:basedOn w:val="10"/>
    <w:semiHidden/>
    <w:unhideWhenUsed/>
    <w:uiPriority w:val="99"/>
    <w:rPr>
      <w:color w:val="167FA3"/>
      <w:u w:val="single"/>
    </w:rPr>
  </w:style>
  <w:style w:type="paragraph" w:customStyle="1" w:styleId="12">
    <w:name w:val="Абзац списка1"/>
    <w:basedOn w:val="1"/>
    <w:uiPriority w:val="0"/>
    <w:pPr>
      <w:spacing w:after="0" w:line="240" w:lineRule="auto"/>
      <w:ind w:left="720"/>
    </w:pPr>
    <w:rPr>
      <w:rFonts w:ascii="Times New Roman" w:hAnsi="Times New Roman" w:eastAsia="Calibri" w:cs="Times New Roman"/>
      <w:sz w:val="28"/>
      <w:szCs w:val="28"/>
      <w:lang/>
    </w:rPr>
  </w:style>
  <w:style w:type="character" w:customStyle="1" w:styleId="13">
    <w:name w:val="Заголовок 2 Знак"/>
    <w:basedOn w:val="10"/>
    <w:link w:val="2"/>
    <w:semiHidden/>
    <w:uiPriority w:val="9"/>
    <w:rPr>
      <w:rFonts w:ascii="Cambria" w:hAnsi="Cambria"/>
      <w:b/>
      <w:bCs/>
      <w:color w:val="4F81BD"/>
      <w:sz w:val="26"/>
      <w:szCs w:val="26"/>
      <w:lang w:eastAsia="en-US"/>
    </w:rPr>
  </w:style>
  <w:style w:type="character" w:customStyle="1" w:styleId="14">
    <w:name w:val="Заголовок 4 Знак"/>
    <w:basedOn w:val="10"/>
    <w:link w:val="3"/>
    <w:semiHidden/>
    <w:uiPriority w:val="9"/>
    <w:rPr>
      <w:rFonts w:ascii="Cambria" w:hAnsi="Cambria"/>
      <w:b/>
      <w:bCs/>
      <w:i/>
      <w:iCs/>
      <w:color w:val="4F81BD"/>
      <w:lang w:eastAsia="en-US"/>
    </w:rPr>
  </w:style>
  <w:style w:type="character" w:customStyle="1" w:styleId="15">
    <w:name w:val="Основний текст з відступом Знак"/>
    <w:basedOn w:val="10"/>
    <w:link w:val="6"/>
    <w:uiPriority w:val="0"/>
    <w:rPr>
      <w:rFonts w:eastAsia="Calibri"/>
      <w:lang w:eastAsia="en-US"/>
    </w:rPr>
  </w:style>
  <w:style w:type="character" w:customStyle="1" w:styleId="16">
    <w:name w:val="Основний текст з відступом 2 Знак"/>
    <w:basedOn w:val="10"/>
    <w:link w:val="7"/>
    <w:uiPriority w:val="0"/>
    <w:rPr>
      <w:rFonts w:ascii="Cambria" w:hAnsi="Cambria" w:eastAsia="Times New Roman" w:cs="Times New Roman"/>
    </w:rPr>
  </w:style>
  <w:style w:type="character" w:customStyle="1" w:styleId="17">
    <w:name w:val="Основний текст 2 Знак"/>
    <w:basedOn w:val="10"/>
    <w:link w:val="4"/>
    <w:uiPriority w:val="0"/>
    <w:rPr>
      <w:rFonts w:ascii="Cambria" w:hAnsi="Cambria" w:eastAsia="Times New Roman" w:cs="Times New Roman"/>
    </w:rPr>
  </w:style>
  <w:style w:type="character" w:customStyle="1" w:styleId="18">
    <w:name w:val="Основний текст з відступом 3 Знак"/>
    <w:basedOn w:val="10"/>
    <w:link w:val="8"/>
    <w:semiHidden/>
    <w:uiPriority w:val="99"/>
    <w:rPr>
      <w:rFonts w:eastAsia="Calibri"/>
      <w:sz w:val="16"/>
      <w:szCs w:val="16"/>
      <w:lang w:eastAsia="en-US"/>
    </w:rPr>
  </w:style>
  <w:style w:type="character" w:customStyle="1" w:styleId="19">
    <w:name w:val="Основний текст 3 Знак"/>
    <w:basedOn w:val="10"/>
    <w:link w:val="5"/>
    <w:semiHidden/>
    <w:uiPriority w:val="99"/>
    <w:rPr>
      <w:rFonts w:eastAsia="Calibri"/>
      <w:sz w:val="16"/>
      <w:szCs w:val="16"/>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6746</Words>
  <Characters>38453</Characters>
  <Lines>320</Lines>
  <Paragraphs>90</Paragraphs>
  <TotalTime>0</TotalTime>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2015-01-22T07:11:00Z</dcterms:created>
  <dc:creator>11</dc:creator>
  <cp:lastModifiedBy>Хрюндель</cp:lastModifiedBy>
  <dcterms:modified xsi:type="dcterms:W3CDTF">2015-02-22T15:51:56Z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